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FB" w:rsidRPr="0020736E" w:rsidRDefault="004D74FB" w:rsidP="00630C58">
      <w:pPr>
        <w:spacing w:line="360" w:lineRule="auto"/>
        <w:ind w:firstLine="1077"/>
        <w:jc w:val="center"/>
        <w:rPr>
          <w:b/>
          <w:color w:val="A50021"/>
          <w:sz w:val="28"/>
          <w:szCs w:val="28"/>
        </w:rPr>
      </w:pPr>
      <w:r w:rsidRPr="0020736E">
        <w:rPr>
          <w:b/>
          <w:color w:val="A50021"/>
          <w:sz w:val="28"/>
          <w:szCs w:val="28"/>
        </w:rPr>
        <w:t>Основные направления деятельности МКУК КРИКМ  в 2018 году</w:t>
      </w:r>
    </w:p>
    <w:p w:rsidR="004D74FB" w:rsidRPr="0020736E" w:rsidRDefault="004D74FB" w:rsidP="00630C58">
      <w:pPr>
        <w:spacing w:line="360" w:lineRule="auto"/>
        <w:ind w:right="1440" w:firstLine="1077"/>
        <w:jc w:val="both"/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В ходе достижения </w:t>
      </w:r>
      <w:r w:rsidRPr="0020736E">
        <w:rPr>
          <w:i/>
          <w:color w:val="A50021"/>
          <w:sz w:val="28"/>
          <w:szCs w:val="28"/>
        </w:rPr>
        <w:t>основной</w:t>
      </w:r>
      <w:r w:rsidRPr="0020736E">
        <w:rPr>
          <w:color w:val="A50021"/>
          <w:sz w:val="28"/>
          <w:szCs w:val="28"/>
        </w:rPr>
        <w:t xml:space="preserve"> </w:t>
      </w:r>
      <w:r w:rsidRPr="0020736E">
        <w:rPr>
          <w:i/>
          <w:color w:val="A50021"/>
          <w:sz w:val="28"/>
          <w:szCs w:val="28"/>
        </w:rPr>
        <w:t xml:space="preserve">цели </w:t>
      </w:r>
      <w:r w:rsidRPr="0020736E">
        <w:rPr>
          <w:color w:val="A50021"/>
          <w:sz w:val="28"/>
          <w:szCs w:val="28"/>
        </w:rPr>
        <w:t>деятельности Корочанского районного историко-краеведческого музея:</w:t>
      </w:r>
    </w:p>
    <w:p w:rsidR="004D74FB" w:rsidRPr="0020736E" w:rsidRDefault="004D74FB" w:rsidP="00630C58">
      <w:pPr>
        <w:spacing w:line="360" w:lineRule="auto"/>
        <w:jc w:val="both"/>
        <w:rPr>
          <w:b/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- </w:t>
      </w:r>
      <w:r w:rsidRPr="0020736E">
        <w:rPr>
          <w:i/>
          <w:color w:val="A50021"/>
          <w:sz w:val="28"/>
          <w:szCs w:val="28"/>
        </w:rPr>
        <w:t>выявление, сохранение, изучение и экспонирование музейных предметов, связанных с  историческим и культурным наследием края</w:t>
      </w:r>
      <w:r w:rsidRPr="0020736E">
        <w:rPr>
          <w:color w:val="A50021"/>
          <w:sz w:val="28"/>
          <w:szCs w:val="28"/>
        </w:rPr>
        <w:t xml:space="preserve"> -    в </w:t>
      </w:r>
      <w:r w:rsidRPr="0020736E">
        <w:rPr>
          <w:b/>
          <w:color w:val="A50021"/>
          <w:sz w:val="28"/>
          <w:szCs w:val="28"/>
        </w:rPr>
        <w:t xml:space="preserve">2018 году работу музея по всем направлениям деятельности посвятить юбилейной дате – 75 лет со дня освобождения города Корочи от </w:t>
      </w:r>
      <w:proofErr w:type="spellStart"/>
      <w:r w:rsidRPr="0020736E">
        <w:rPr>
          <w:b/>
          <w:color w:val="A50021"/>
          <w:sz w:val="28"/>
          <w:szCs w:val="28"/>
        </w:rPr>
        <w:t>немецко</w:t>
      </w:r>
      <w:proofErr w:type="spellEnd"/>
      <w:r w:rsidRPr="0020736E">
        <w:rPr>
          <w:b/>
          <w:color w:val="A50021"/>
          <w:sz w:val="28"/>
          <w:szCs w:val="28"/>
        </w:rPr>
        <w:t xml:space="preserve"> – фашистских захватчиков, 75-летию Курской битве и Году театра и балета </w:t>
      </w:r>
      <w:r w:rsidRPr="0020736E">
        <w:rPr>
          <w:color w:val="A50021"/>
          <w:sz w:val="28"/>
          <w:szCs w:val="28"/>
        </w:rPr>
        <w:t xml:space="preserve">определить следующие </w:t>
      </w:r>
      <w:r w:rsidRPr="0020736E">
        <w:rPr>
          <w:b/>
          <w:color w:val="A50021"/>
          <w:sz w:val="28"/>
          <w:szCs w:val="28"/>
        </w:rPr>
        <w:t>задачи:</w:t>
      </w:r>
    </w:p>
    <w:p w:rsidR="004D74FB" w:rsidRPr="0020736E" w:rsidRDefault="004D74FB" w:rsidP="003A3050">
      <w:pPr>
        <w:spacing w:line="360" w:lineRule="auto"/>
        <w:ind w:firstLine="1134"/>
        <w:jc w:val="both"/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1) В 2018 году, объявленном  Годом </w:t>
      </w:r>
      <w:r w:rsidR="0020736E">
        <w:rPr>
          <w:color w:val="A50021"/>
          <w:sz w:val="28"/>
          <w:szCs w:val="28"/>
        </w:rPr>
        <w:t>волонтера</w:t>
      </w:r>
      <w:r w:rsidRPr="0020736E">
        <w:rPr>
          <w:color w:val="A50021"/>
          <w:sz w:val="28"/>
          <w:szCs w:val="28"/>
        </w:rPr>
        <w:t>, активизировать научно-просветительную</w:t>
      </w:r>
      <w:proofErr w:type="gramStart"/>
      <w:r w:rsidRPr="0020736E">
        <w:rPr>
          <w:color w:val="A50021"/>
          <w:sz w:val="28"/>
          <w:szCs w:val="28"/>
        </w:rPr>
        <w:t xml:space="preserve"> ,</w:t>
      </w:r>
      <w:proofErr w:type="gramEnd"/>
      <w:r w:rsidRPr="0020736E">
        <w:rPr>
          <w:color w:val="A50021"/>
          <w:sz w:val="28"/>
          <w:szCs w:val="28"/>
        </w:rPr>
        <w:t xml:space="preserve"> методическую и информационную деятельность  в области </w:t>
      </w:r>
      <w:r w:rsidR="0020736E">
        <w:rPr>
          <w:color w:val="A50021"/>
          <w:sz w:val="28"/>
          <w:szCs w:val="28"/>
        </w:rPr>
        <w:t>волонтерской</w:t>
      </w:r>
      <w:r w:rsidRPr="0020736E">
        <w:rPr>
          <w:color w:val="A50021"/>
          <w:sz w:val="28"/>
          <w:szCs w:val="28"/>
        </w:rPr>
        <w:t xml:space="preserve"> деятельности, придать работе музея направленность на сохранение и популяризации </w:t>
      </w:r>
      <w:r w:rsidR="0020736E">
        <w:rPr>
          <w:color w:val="A50021"/>
          <w:sz w:val="28"/>
          <w:szCs w:val="28"/>
        </w:rPr>
        <w:t>волонтерской деятельности.</w:t>
      </w:r>
    </w:p>
    <w:p w:rsidR="004D74FB" w:rsidRPr="0020736E" w:rsidRDefault="004D74FB" w:rsidP="00630C58">
      <w:pPr>
        <w:spacing w:line="360" w:lineRule="auto"/>
        <w:ind w:firstLine="1134"/>
        <w:jc w:val="both"/>
        <w:rPr>
          <w:b/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2) в соответствии с текущим планом комплектования закончить формирование  музейного фонда в электронной программе и введения её в </w:t>
      </w:r>
      <w:proofErr w:type="spellStart"/>
      <w:r w:rsidRPr="0020736E">
        <w:rPr>
          <w:color w:val="A50021"/>
          <w:sz w:val="28"/>
          <w:szCs w:val="28"/>
        </w:rPr>
        <w:t>Госкаталог</w:t>
      </w:r>
      <w:proofErr w:type="spellEnd"/>
      <w:proofErr w:type="gramStart"/>
      <w:r w:rsidRPr="0020736E">
        <w:rPr>
          <w:color w:val="A50021"/>
          <w:sz w:val="28"/>
          <w:szCs w:val="28"/>
        </w:rPr>
        <w:t xml:space="preserve"> .</w:t>
      </w:r>
      <w:proofErr w:type="gramEnd"/>
      <w:r w:rsidRPr="0020736E">
        <w:rPr>
          <w:color w:val="A50021"/>
          <w:sz w:val="28"/>
          <w:szCs w:val="28"/>
        </w:rPr>
        <w:t xml:space="preserve"> Вести оцифровку и  фотофиксацию вновь поступающих музейных предметов;</w:t>
      </w:r>
    </w:p>
    <w:p w:rsidR="004D74FB" w:rsidRPr="0020736E" w:rsidRDefault="004D74FB" w:rsidP="00630C58">
      <w:pPr>
        <w:spacing w:line="360" w:lineRule="auto"/>
        <w:ind w:firstLine="1134"/>
        <w:jc w:val="both"/>
        <w:rPr>
          <w:b/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>3) активизировать  воспитательную и просветительную деятельность музея сквозь призму деятельности музейно-образовательных программ, реализацию проектов, проведению интерактивных занятий, внедрению новых форм научно-просветительной деятельности;</w:t>
      </w:r>
    </w:p>
    <w:p w:rsidR="004D74FB" w:rsidRPr="0020736E" w:rsidRDefault="004D74FB" w:rsidP="00630C58">
      <w:pPr>
        <w:spacing w:line="360" w:lineRule="auto"/>
        <w:jc w:val="both"/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>- в рамках проекта «Создание условий для равной доступности населения Корочанского района к культурным ценностям и творческому развитию» активизировать выставочную деятельность в сельских ДК района.</w:t>
      </w:r>
    </w:p>
    <w:p w:rsidR="004D74FB" w:rsidRPr="0020736E" w:rsidRDefault="004D74FB" w:rsidP="00630C58">
      <w:pPr>
        <w:spacing w:line="360" w:lineRule="auto"/>
        <w:jc w:val="both"/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lastRenderedPageBreak/>
        <w:t>4) расширить информационное поле официального сайта МКУК КРИКМ. Активизировать рекламу деятельности МКУК КРИКМ в социальных сетях;</w:t>
      </w:r>
    </w:p>
    <w:p w:rsidR="004D74FB" w:rsidRPr="0020736E" w:rsidRDefault="004D74FB" w:rsidP="00630C58">
      <w:pPr>
        <w:spacing w:line="360" w:lineRule="auto"/>
        <w:jc w:val="both"/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>5) повысить эффективность деятельности  МКУК КРИКМ путем реализации показателей дорожной карты и активизации проектной деятельности.</w:t>
      </w:r>
    </w:p>
    <w:p w:rsidR="004D74FB" w:rsidRPr="0020736E" w:rsidRDefault="004D74FB" w:rsidP="00630C58">
      <w:pPr>
        <w:spacing w:line="360" w:lineRule="auto"/>
        <w:jc w:val="both"/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6) Продолжить внедрять практику обменных выставок с </w:t>
      </w:r>
      <w:proofErr w:type="spellStart"/>
      <w:r w:rsidRPr="0020736E">
        <w:rPr>
          <w:color w:val="A50021"/>
          <w:sz w:val="28"/>
          <w:szCs w:val="28"/>
        </w:rPr>
        <w:t>Губкинским</w:t>
      </w:r>
      <w:proofErr w:type="spellEnd"/>
      <w:r w:rsidRPr="0020736E">
        <w:rPr>
          <w:color w:val="A50021"/>
          <w:sz w:val="28"/>
          <w:szCs w:val="28"/>
        </w:rPr>
        <w:t xml:space="preserve">, </w:t>
      </w:r>
      <w:proofErr w:type="spellStart"/>
      <w:r w:rsidRPr="0020736E">
        <w:rPr>
          <w:color w:val="A50021"/>
          <w:sz w:val="28"/>
          <w:szCs w:val="28"/>
        </w:rPr>
        <w:t>Шебекинским</w:t>
      </w:r>
      <w:proofErr w:type="spellEnd"/>
      <w:r w:rsidRPr="0020736E">
        <w:rPr>
          <w:color w:val="A50021"/>
          <w:sz w:val="28"/>
          <w:szCs w:val="28"/>
        </w:rPr>
        <w:t>,  БГИКМ и другими музеями региона.</w:t>
      </w:r>
    </w:p>
    <w:p w:rsidR="004D74FB" w:rsidRPr="0020736E" w:rsidRDefault="004D74FB" w:rsidP="00630C58">
      <w:pPr>
        <w:spacing w:line="360" w:lineRule="auto"/>
        <w:jc w:val="both"/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>7) Активизировать комплектование коллекций музея, в связи с передачей музею в оперативное управление здания площадью 640,7 кв.м.</w:t>
      </w:r>
    </w:p>
    <w:p w:rsidR="004D74FB" w:rsidRPr="0020736E" w:rsidRDefault="004D74FB" w:rsidP="00630C58">
      <w:pPr>
        <w:spacing w:line="360" w:lineRule="auto"/>
        <w:ind w:firstLine="1080"/>
        <w:jc w:val="both"/>
        <w:rPr>
          <w:color w:val="A50021"/>
          <w:sz w:val="28"/>
          <w:szCs w:val="28"/>
        </w:rPr>
      </w:pPr>
    </w:p>
    <w:p w:rsidR="004D74FB" w:rsidRPr="0020736E" w:rsidRDefault="004D74FB" w:rsidP="00630C58">
      <w:pPr>
        <w:spacing w:line="360" w:lineRule="auto"/>
        <w:ind w:firstLine="1080"/>
        <w:jc w:val="both"/>
        <w:rPr>
          <w:b/>
          <w:color w:val="A50021"/>
          <w:sz w:val="28"/>
          <w:szCs w:val="28"/>
        </w:rPr>
      </w:pPr>
      <w:r w:rsidRPr="0020736E">
        <w:rPr>
          <w:b/>
          <w:color w:val="A50021"/>
          <w:sz w:val="28"/>
          <w:szCs w:val="28"/>
        </w:rPr>
        <w:t xml:space="preserve">      Отразить в своей  деятельности краеведческие юбилейные даты: </w:t>
      </w:r>
    </w:p>
    <w:p w:rsidR="004D74FB" w:rsidRPr="0020736E" w:rsidRDefault="004D74FB" w:rsidP="00630C58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75 лет со дня освобождения города Корочи от </w:t>
      </w:r>
      <w:proofErr w:type="spellStart"/>
      <w:r w:rsidRPr="0020736E">
        <w:rPr>
          <w:color w:val="A50021"/>
          <w:sz w:val="28"/>
          <w:szCs w:val="28"/>
        </w:rPr>
        <w:t>немецко</w:t>
      </w:r>
      <w:proofErr w:type="spellEnd"/>
      <w:r w:rsidRPr="0020736E">
        <w:rPr>
          <w:color w:val="A50021"/>
          <w:sz w:val="28"/>
          <w:szCs w:val="28"/>
        </w:rPr>
        <w:t xml:space="preserve"> – фашистских захватчиков (1943)</w:t>
      </w:r>
    </w:p>
    <w:p w:rsidR="004D74FB" w:rsidRPr="0020736E" w:rsidRDefault="004D74FB" w:rsidP="00630C58">
      <w:pPr>
        <w:rPr>
          <w:color w:val="A50021"/>
          <w:sz w:val="28"/>
          <w:szCs w:val="28"/>
        </w:rPr>
      </w:pPr>
    </w:p>
    <w:p w:rsidR="004D74FB" w:rsidRPr="0020736E" w:rsidRDefault="004D74FB" w:rsidP="00630C58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>75 лет – Курской битве (1943)</w:t>
      </w:r>
    </w:p>
    <w:p w:rsidR="004D74FB" w:rsidRPr="0020736E" w:rsidRDefault="004D74FB" w:rsidP="00630C58">
      <w:pPr>
        <w:rPr>
          <w:color w:val="A50021"/>
          <w:sz w:val="28"/>
          <w:szCs w:val="28"/>
        </w:rPr>
      </w:pPr>
    </w:p>
    <w:p w:rsidR="004D74FB" w:rsidRPr="0020736E" w:rsidRDefault="004D74FB" w:rsidP="00630C58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>100 лет со дня основания Красной армии</w:t>
      </w:r>
    </w:p>
    <w:p w:rsidR="004D74FB" w:rsidRPr="0020736E" w:rsidRDefault="004D74FB" w:rsidP="00630C58">
      <w:pPr>
        <w:rPr>
          <w:color w:val="A50021"/>
          <w:sz w:val="28"/>
          <w:szCs w:val="28"/>
        </w:rPr>
      </w:pPr>
    </w:p>
    <w:p w:rsidR="004D74FB" w:rsidRPr="0020736E" w:rsidRDefault="004D74FB" w:rsidP="00630C58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>110 лет со дня открытия женской им. Д. К. Кромского восьмиклассной гимназии (1908)</w:t>
      </w:r>
    </w:p>
    <w:p w:rsidR="004D74FB" w:rsidRPr="0020736E" w:rsidRDefault="004D74FB" w:rsidP="000340A3">
      <w:pPr>
        <w:rPr>
          <w:color w:val="A50021"/>
          <w:sz w:val="28"/>
          <w:szCs w:val="28"/>
        </w:rPr>
      </w:pPr>
    </w:p>
    <w:p w:rsidR="004D74FB" w:rsidRPr="0020736E" w:rsidRDefault="004D74FB" w:rsidP="000340A3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>150 лет со дня открытия мужской прогимназии (первой в уездном городе) (1868)</w:t>
      </w:r>
    </w:p>
    <w:p w:rsidR="004D74FB" w:rsidRPr="0020736E" w:rsidRDefault="004D74FB" w:rsidP="00630C58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>135 лет  со дня со дня основания храма Рождества Пресвятой Богородицы (1883)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110 лет Герою Советского Союза </w:t>
      </w:r>
      <w:proofErr w:type="spellStart"/>
      <w:r w:rsidRPr="0020736E">
        <w:rPr>
          <w:color w:val="A50021"/>
          <w:sz w:val="28"/>
          <w:szCs w:val="28"/>
        </w:rPr>
        <w:t>Антоненко</w:t>
      </w:r>
      <w:proofErr w:type="spellEnd"/>
      <w:r w:rsidRPr="0020736E">
        <w:rPr>
          <w:color w:val="A50021"/>
          <w:sz w:val="28"/>
          <w:szCs w:val="28"/>
        </w:rPr>
        <w:t xml:space="preserve"> Кузьме </w:t>
      </w:r>
      <w:proofErr w:type="spellStart"/>
      <w:r w:rsidRPr="0020736E">
        <w:rPr>
          <w:color w:val="A50021"/>
          <w:sz w:val="28"/>
          <w:szCs w:val="28"/>
        </w:rPr>
        <w:t>Прокофьевичу</w:t>
      </w:r>
      <w:proofErr w:type="spellEnd"/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lastRenderedPageBreak/>
        <w:t xml:space="preserve">95 лет Герою Советского Союза </w:t>
      </w:r>
      <w:proofErr w:type="spellStart"/>
      <w:r w:rsidRPr="0020736E">
        <w:rPr>
          <w:color w:val="A50021"/>
          <w:sz w:val="28"/>
          <w:szCs w:val="28"/>
        </w:rPr>
        <w:t>Мазикину</w:t>
      </w:r>
      <w:proofErr w:type="spellEnd"/>
      <w:r w:rsidRPr="0020736E">
        <w:rPr>
          <w:color w:val="A50021"/>
          <w:sz w:val="28"/>
          <w:szCs w:val="28"/>
        </w:rPr>
        <w:t xml:space="preserve"> Егору Ивановичу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125 лет Герою Социалистического Труда </w:t>
      </w:r>
      <w:proofErr w:type="spellStart"/>
      <w:r w:rsidRPr="0020736E">
        <w:rPr>
          <w:color w:val="A50021"/>
          <w:sz w:val="28"/>
          <w:szCs w:val="28"/>
        </w:rPr>
        <w:t>Мирошникову</w:t>
      </w:r>
      <w:proofErr w:type="spellEnd"/>
      <w:r w:rsidRPr="0020736E">
        <w:rPr>
          <w:color w:val="A50021"/>
          <w:sz w:val="28"/>
          <w:szCs w:val="28"/>
        </w:rPr>
        <w:t xml:space="preserve"> Алексею </w:t>
      </w:r>
      <w:proofErr w:type="spellStart"/>
      <w:r w:rsidRPr="0020736E">
        <w:rPr>
          <w:color w:val="A50021"/>
          <w:sz w:val="28"/>
          <w:szCs w:val="28"/>
        </w:rPr>
        <w:t>Карповичу</w:t>
      </w:r>
      <w:proofErr w:type="spellEnd"/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>90 лет Герою Социалистического Труда  Чуйкову Николаю Павловичу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100 лет Почетному гражданину </w:t>
      </w:r>
      <w:proofErr w:type="gramStart"/>
      <w:r w:rsidRPr="0020736E">
        <w:rPr>
          <w:color w:val="A50021"/>
          <w:sz w:val="28"/>
          <w:szCs w:val="28"/>
        </w:rPr>
        <w:t>г</w:t>
      </w:r>
      <w:proofErr w:type="gramEnd"/>
      <w:r w:rsidRPr="0020736E">
        <w:rPr>
          <w:color w:val="A50021"/>
          <w:sz w:val="28"/>
          <w:szCs w:val="28"/>
        </w:rPr>
        <w:t>. Короча Кабанову Марку Алексеевичу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95 лет Почетному гражданину </w:t>
      </w:r>
      <w:proofErr w:type="gramStart"/>
      <w:r w:rsidRPr="0020736E">
        <w:rPr>
          <w:color w:val="A50021"/>
          <w:sz w:val="28"/>
          <w:szCs w:val="28"/>
        </w:rPr>
        <w:t>г</w:t>
      </w:r>
      <w:proofErr w:type="gramEnd"/>
      <w:r w:rsidRPr="0020736E">
        <w:rPr>
          <w:color w:val="A50021"/>
          <w:sz w:val="28"/>
          <w:szCs w:val="28"/>
        </w:rPr>
        <w:t>. Короча Исакову Ивану Ивановичу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90 лет Почетному гражданину </w:t>
      </w:r>
      <w:proofErr w:type="gramStart"/>
      <w:r w:rsidRPr="0020736E">
        <w:rPr>
          <w:color w:val="A50021"/>
          <w:sz w:val="28"/>
          <w:szCs w:val="28"/>
        </w:rPr>
        <w:t>г</w:t>
      </w:r>
      <w:proofErr w:type="gramEnd"/>
      <w:r w:rsidRPr="0020736E">
        <w:rPr>
          <w:color w:val="A50021"/>
          <w:sz w:val="28"/>
          <w:szCs w:val="28"/>
        </w:rPr>
        <w:t xml:space="preserve">. Короча </w:t>
      </w:r>
      <w:proofErr w:type="spellStart"/>
      <w:r w:rsidRPr="0020736E">
        <w:rPr>
          <w:color w:val="A50021"/>
          <w:sz w:val="28"/>
          <w:szCs w:val="28"/>
        </w:rPr>
        <w:t>Деркач</w:t>
      </w:r>
      <w:proofErr w:type="spellEnd"/>
      <w:r w:rsidRPr="0020736E">
        <w:rPr>
          <w:color w:val="A50021"/>
          <w:sz w:val="28"/>
          <w:szCs w:val="28"/>
        </w:rPr>
        <w:t xml:space="preserve"> Марии Афанасьевне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90 лет Почетному гражданину </w:t>
      </w:r>
      <w:proofErr w:type="gramStart"/>
      <w:r w:rsidRPr="0020736E">
        <w:rPr>
          <w:color w:val="A50021"/>
          <w:sz w:val="28"/>
          <w:szCs w:val="28"/>
        </w:rPr>
        <w:t>г</w:t>
      </w:r>
      <w:proofErr w:type="gramEnd"/>
      <w:r w:rsidRPr="0020736E">
        <w:rPr>
          <w:color w:val="A50021"/>
          <w:sz w:val="28"/>
          <w:szCs w:val="28"/>
        </w:rPr>
        <w:t>. Короча Карпенко Василию Егоровичу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>140 лет писателю – пушкинисту, журналисту Гессену Арнольду Ильичу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155 лет теоретику и практику садоводства, доктору сельскохозяйственных наук, профессору, заслуженному деятелю науки РСФСР </w:t>
      </w:r>
      <w:proofErr w:type="spellStart"/>
      <w:r w:rsidRPr="0020736E">
        <w:rPr>
          <w:color w:val="A50021"/>
          <w:sz w:val="28"/>
          <w:szCs w:val="28"/>
        </w:rPr>
        <w:t>Кичунову</w:t>
      </w:r>
      <w:proofErr w:type="spellEnd"/>
      <w:r w:rsidRPr="0020736E">
        <w:rPr>
          <w:color w:val="A50021"/>
          <w:sz w:val="28"/>
          <w:szCs w:val="28"/>
        </w:rPr>
        <w:t xml:space="preserve"> Николаю Ивановичу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140 лет ученому хирургу, педагогу </w:t>
      </w:r>
      <w:proofErr w:type="spellStart"/>
      <w:r w:rsidRPr="0020736E">
        <w:rPr>
          <w:color w:val="A50021"/>
          <w:sz w:val="28"/>
          <w:szCs w:val="28"/>
        </w:rPr>
        <w:t>Миротворцеву</w:t>
      </w:r>
      <w:proofErr w:type="spellEnd"/>
      <w:r w:rsidRPr="0020736E">
        <w:rPr>
          <w:color w:val="A50021"/>
          <w:sz w:val="28"/>
          <w:szCs w:val="28"/>
        </w:rPr>
        <w:t xml:space="preserve"> Сергею Романовичу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90 лет Почетному гражданину </w:t>
      </w:r>
      <w:proofErr w:type="gramStart"/>
      <w:r w:rsidRPr="0020736E">
        <w:rPr>
          <w:color w:val="A50021"/>
          <w:sz w:val="28"/>
          <w:szCs w:val="28"/>
        </w:rPr>
        <w:t>г</w:t>
      </w:r>
      <w:proofErr w:type="gramEnd"/>
      <w:r w:rsidRPr="0020736E">
        <w:rPr>
          <w:color w:val="A50021"/>
          <w:sz w:val="28"/>
          <w:szCs w:val="28"/>
        </w:rPr>
        <w:t>. Короча и Корочанского района Литвинову Василию Васильевичу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85 лет Почетному гражданину </w:t>
      </w:r>
      <w:proofErr w:type="gramStart"/>
      <w:r w:rsidRPr="0020736E">
        <w:rPr>
          <w:color w:val="A50021"/>
          <w:sz w:val="28"/>
          <w:szCs w:val="28"/>
        </w:rPr>
        <w:t>г</w:t>
      </w:r>
      <w:proofErr w:type="gramEnd"/>
      <w:r w:rsidRPr="0020736E">
        <w:rPr>
          <w:color w:val="A50021"/>
          <w:sz w:val="28"/>
          <w:szCs w:val="28"/>
        </w:rPr>
        <w:t>. Короча и Корочанского района  Калашникову Николаю Сидоровичу</w:t>
      </w:r>
    </w:p>
    <w:p w:rsidR="004D74FB" w:rsidRPr="0020736E" w:rsidRDefault="004D74FB" w:rsidP="00D811DD">
      <w:pPr>
        <w:rPr>
          <w:color w:val="A50021"/>
          <w:sz w:val="28"/>
          <w:szCs w:val="28"/>
        </w:rPr>
      </w:pPr>
    </w:p>
    <w:p w:rsidR="004D74FB" w:rsidRPr="0020736E" w:rsidRDefault="004D74FB" w:rsidP="00D811DD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80 лет Почетному гражданину </w:t>
      </w:r>
      <w:proofErr w:type="gramStart"/>
      <w:r w:rsidRPr="0020736E">
        <w:rPr>
          <w:color w:val="A50021"/>
          <w:sz w:val="28"/>
          <w:szCs w:val="28"/>
        </w:rPr>
        <w:t>г</w:t>
      </w:r>
      <w:proofErr w:type="gramEnd"/>
      <w:r w:rsidRPr="0020736E">
        <w:rPr>
          <w:color w:val="A50021"/>
          <w:sz w:val="28"/>
          <w:szCs w:val="28"/>
        </w:rPr>
        <w:t xml:space="preserve">. Короча и Корочанского района </w:t>
      </w:r>
      <w:proofErr w:type="spellStart"/>
      <w:r w:rsidRPr="0020736E">
        <w:rPr>
          <w:color w:val="A50021"/>
          <w:sz w:val="28"/>
          <w:szCs w:val="28"/>
        </w:rPr>
        <w:t>Рыбцовой</w:t>
      </w:r>
      <w:proofErr w:type="spellEnd"/>
      <w:r w:rsidRPr="0020736E">
        <w:rPr>
          <w:color w:val="A50021"/>
          <w:sz w:val="28"/>
          <w:szCs w:val="28"/>
        </w:rPr>
        <w:t xml:space="preserve"> Светлане Афанасьевне</w:t>
      </w:r>
    </w:p>
    <w:p w:rsidR="004D74FB" w:rsidRPr="0020736E" w:rsidRDefault="004D74FB" w:rsidP="00D811DD">
      <w:pPr>
        <w:spacing w:line="360" w:lineRule="auto"/>
        <w:ind w:firstLine="1080"/>
        <w:jc w:val="both"/>
        <w:rPr>
          <w:b/>
          <w:color w:val="A50021"/>
          <w:sz w:val="28"/>
          <w:szCs w:val="28"/>
        </w:rPr>
      </w:pPr>
    </w:p>
    <w:p w:rsidR="004D74FB" w:rsidRPr="0020736E" w:rsidRDefault="004D74FB" w:rsidP="00D811DD">
      <w:pPr>
        <w:spacing w:line="360" w:lineRule="auto"/>
        <w:ind w:firstLine="1080"/>
        <w:jc w:val="both"/>
        <w:rPr>
          <w:b/>
          <w:color w:val="A50021"/>
          <w:sz w:val="28"/>
          <w:szCs w:val="28"/>
        </w:rPr>
      </w:pPr>
    </w:p>
    <w:p w:rsidR="004D74FB" w:rsidRPr="0020736E" w:rsidRDefault="004D74FB" w:rsidP="00D811DD">
      <w:pPr>
        <w:spacing w:line="360" w:lineRule="auto"/>
        <w:ind w:firstLine="1080"/>
        <w:jc w:val="both"/>
        <w:rPr>
          <w:b/>
          <w:color w:val="A50021"/>
          <w:sz w:val="28"/>
          <w:szCs w:val="28"/>
        </w:rPr>
      </w:pPr>
    </w:p>
    <w:p w:rsidR="004D74FB" w:rsidRPr="0020736E" w:rsidRDefault="004D74FB" w:rsidP="00630C58">
      <w:pPr>
        <w:spacing w:line="360" w:lineRule="auto"/>
        <w:ind w:firstLine="1080"/>
        <w:jc w:val="both"/>
        <w:rPr>
          <w:b/>
          <w:color w:val="A50021"/>
          <w:sz w:val="28"/>
          <w:szCs w:val="28"/>
        </w:rPr>
      </w:pPr>
    </w:p>
    <w:p w:rsidR="004D74FB" w:rsidRPr="0020736E" w:rsidRDefault="004D74FB" w:rsidP="00630C58">
      <w:pPr>
        <w:spacing w:line="360" w:lineRule="auto"/>
        <w:ind w:firstLine="1080"/>
        <w:jc w:val="both"/>
        <w:rPr>
          <w:b/>
          <w:color w:val="A50021"/>
          <w:sz w:val="28"/>
          <w:szCs w:val="28"/>
        </w:rPr>
      </w:pPr>
    </w:p>
    <w:tbl>
      <w:tblPr>
        <w:tblW w:w="22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3034"/>
        <w:gridCol w:w="6829"/>
        <w:gridCol w:w="2344"/>
        <w:gridCol w:w="64"/>
        <w:gridCol w:w="1720"/>
        <w:gridCol w:w="1359"/>
        <w:gridCol w:w="2261"/>
        <w:gridCol w:w="1807"/>
        <w:gridCol w:w="1770"/>
      </w:tblGrid>
      <w:tr w:rsidR="004D74FB" w:rsidRPr="0020736E" w:rsidTr="00D15FC6">
        <w:trPr>
          <w:gridAfter w:val="4"/>
          <w:wAfter w:w="7197" w:type="dxa"/>
        </w:trPr>
        <w:tc>
          <w:tcPr>
            <w:tcW w:w="898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№</w:t>
            </w:r>
            <w:proofErr w:type="spellStart"/>
            <w:r w:rsidRPr="0020736E">
              <w:rPr>
                <w:b/>
                <w:color w:val="A50021"/>
                <w:sz w:val="28"/>
                <w:szCs w:val="28"/>
              </w:rPr>
              <w:t>п\</w:t>
            </w:r>
            <w:proofErr w:type="gramStart"/>
            <w:r w:rsidRPr="0020736E">
              <w:rPr>
                <w:b/>
                <w:color w:val="A50021"/>
                <w:sz w:val="28"/>
                <w:szCs w:val="28"/>
              </w:rPr>
              <w:t>п</w:t>
            </w:r>
            <w:proofErr w:type="spellEnd"/>
            <w:proofErr w:type="gramEnd"/>
          </w:p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 xml:space="preserve">Наименование </w:t>
            </w:r>
          </w:p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Деятельности</w:t>
            </w:r>
          </w:p>
        </w:tc>
        <w:tc>
          <w:tcPr>
            <w:tcW w:w="6829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 xml:space="preserve">                                  Наименование  работы</w:t>
            </w:r>
          </w:p>
        </w:tc>
        <w:tc>
          <w:tcPr>
            <w:tcW w:w="2344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784" w:type="dxa"/>
            <w:gridSpan w:val="2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Срок исполнения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shd w:val="clear" w:color="auto" w:fill="00B050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shd w:val="clear" w:color="auto" w:fill="00B050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  <w:shd w:val="clear" w:color="auto" w:fill="00B050"/>
          </w:tcPr>
          <w:p w:rsidR="004D74FB" w:rsidRPr="0020736E" w:rsidRDefault="004D74FB" w:rsidP="00D15FC6">
            <w:pPr>
              <w:jc w:val="center"/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2344" w:type="dxa"/>
            <w:shd w:val="clear" w:color="auto" w:fill="00B050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shd w:val="clear" w:color="auto" w:fill="00B050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660"/>
        </w:trPr>
        <w:tc>
          <w:tcPr>
            <w:tcW w:w="898" w:type="dxa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1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2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 w:val="restart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lastRenderedPageBreak/>
              <w:t>Исследование актуальных вопросов по истории</w:t>
            </w:r>
            <w:r w:rsidR="0020736E">
              <w:rPr>
                <w:b/>
                <w:color w:val="A50021"/>
                <w:sz w:val="28"/>
                <w:szCs w:val="28"/>
              </w:rPr>
              <w:t xml:space="preserve"> </w:t>
            </w:r>
            <w:r w:rsidRPr="0020736E">
              <w:rPr>
                <w:b/>
                <w:color w:val="A50021"/>
                <w:sz w:val="28"/>
                <w:szCs w:val="28"/>
              </w:rPr>
              <w:t xml:space="preserve"> и культуре Корочанского края  в рамках реализации музейно-образовательных  программ и проектной деятельности</w:t>
            </w:r>
          </w:p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C5335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C5335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C5335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C5335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C5335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Исследование актуальных вопросов по истории  и культуре Корочанского края. Популяризация музейной деятельности</w:t>
            </w:r>
          </w:p>
        </w:tc>
        <w:tc>
          <w:tcPr>
            <w:tcW w:w="6829" w:type="dxa"/>
          </w:tcPr>
          <w:p w:rsidR="004D74FB" w:rsidRPr="0020736E" w:rsidRDefault="004D74FB" w:rsidP="00D15FC6">
            <w:pPr>
              <w:tabs>
                <w:tab w:val="left" w:pos="6720"/>
              </w:tabs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 xml:space="preserve">Разработать презентацию проекта «Древнейшее прошлое нашего края»  </w:t>
            </w:r>
          </w:p>
          <w:p w:rsidR="004D74FB" w:rsidRPr="0020736E" w:rsidRDefault="004D74FB" w:rsidP="00D15FC6">
            <w:pPr>
              <w:tabs>
                <w:tab w:val="left" w:pos="6720"/>
              </w:tabs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новые музейные уроки (3), </w:t>
            </w:r>
          </w:p>
          <w:p w:rsidR="004D74FB" w:rsidRPr="0020736E" w:rsidRDefault="004D74FB" w:rsidP="00D15FC6">
            <w:pPr>
              <w:tabs>
                <w:tab w:val="left" w:pos="6720"/>
              </w:tabs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тематические занятия (4) </w:t>
            </w:r>
          </w:p>
          <w:p w:rsidR="004D74FB" w:rsidRPr="0020736E" w:rsidRDefault="004D74FB" w:rsidP="00D15FC6">
            <w:pPr>
              <w:tabs>
                <w:tab w:val="left" w:pos="6720"/>
              </w:tabs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лекции (5) к юбилею Корочанского района</w:t>
            </w:r>
          </w:p>
          <w:p w:rsidR="004D74FB" w:rsidRPr="0020736E" w:rsidRDefault="004D74FB" w:rsidP="00D15FC6">
            <w:pPr>
              <w:tabs>
                <w:tab w:val="left" w:pos="6720"/>
              </w:tabs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юбилейным краеведческим датам</w:t>
            </w:r>
          </w:p>
        </w:tc>
        <w:tc>
          <w:tcPr>
            <w:tcW w:w="2344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научн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.о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браз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D74FB" w:rsidRPr="0020736E" w:rsidRDefault="004D74FB" w:rsidP="00D14D5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в течение года</w:t>
            </w:r>
          </w:p>
        </w:tc>
      </w:tr>
      <w:tr w:rsidR="004D74FB" w:rsidRPr="0020736E" w:rsidTr="00D15FC6">
        <w:trPr>
          <w:gridAfter w:val="4"/>
          <w:wAfter w:w="7197" w:type="dxa"/>
          <w:trHeight w:val="72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6545C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Разработать научную документацию к передвижным кольцевым и стационарным выставкам</w:t>
            </w:r>
          </w:p>
        </w:tc>
        <w:tc>
          <w:tcPr>
            <w:tcW w:w="2344" w:type="dxa"/>
          </w:tcPr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научн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.о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браз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в течение года</w:t>
            </w:r>
          </w:p>
        </w:tc>
      </w:tr>
      <w:tr w:rsidR="004D74FB" w:rsidRPr="0020736E" w:rsidTr="00D15FC6">
        <w:trPr>
          <w:gridAfter w:val="4"/>
          <w:wAfter w:w="7197" w:type="dxa"/>
          <w:trHeight w:val="106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6545C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Отредактировать музейно-образовательную программу: «Достопримечательности Корочанского края», «Корочанский уезд – сословия и обычаи» согласно юбилейным краеведческим датам.</w:t>
            </w:r>
          </w:p>
          <w:p w:rsidR="004D74FB" w:rsidRPr="0020736E" w:rsidRDefault="004D74FB" w:rsidP="006545C4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344" w:type="dxa"/>
          </w:tcPr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.о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браз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январь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-ф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евраль</w:t>
            </w:r>
          </w:p>
        </w:tc>
      </w:tr>
      <w:tr w:rsidR="004D74FB" w:rsidRPr="0020736E" w:rsidTr="00D15FC6">
        <w:trPr>
          <w:gridAfter w:val="4"/>
          <w:wAfter w:w="7197" w:type="dxa"/>
          <w:trHeight w:val="250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D15FC6">
            <w:pPr>
              <w:jc w:val="both"/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  Заключить договор (соглашение о сотрудничестве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 xml:space="preserve"> )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с санаторием «Дубравушка», МБДОУ «Детский сад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общеразвивающего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вида №1 «Сказка», МБДОУ «Детский сад №5 «Теремок», МБДОУ «Детский сад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общеразвивающего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вида №2 «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Жемчужинка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».</w:t>
            </w:r>
          </w:p>
          <w:p w:rsidR="004D74FB" w:rsidRPr="0020736E" w:rsidRDefault="004D74FB" w:rsidP="00D15FC6">
            <w:pPr>
              <w:ind w:firstLine="900"/>
              <w:jc w:val="both"/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D15FC6">
            <w:pPr>
              <w:ind w:firstLine="900"/>
              <w:jc w:val="both"/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D15FC6">
            <w:pPr>
              <w:ind w:firstLine="900"/>
              <w:jc w:val="both"/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D15FC6">
            <w:pPr>
              <w:ind w:firstLine="900"/>
              <w:jc w:val="both"/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Проведение экспедиций по территории Корочанского района с целью выявления памятных мест, относящихся к детству и роду деятельности выдающихся земляков.</w:t>
            </w:r>
          </w:p>
          <w:p w:rsidR="004D74FB" w:rsidRPr="0020736E" w:rsidRDefault="004D74FB" w:rsidP="00D15FC6">
            <w:pPr>
              <w:ind w:firstLine="900"/>
              <w:jc w:val="both"/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Создание экскурсионной тропы к памятнику истории «Женская гимназия им. Д.К. Кромского» (к юбилею открытия женской гимназии).</w:t>
            </w:r>
          </w:p>
          <w:p w:rsidR="004D74FB" w:rsidRPr="0020736E" w:rsidRDefault="004D74FB" w:rsidP="00D15FC6">
            <w:pPr>
              <w:ind w:firstLine="900"/>
              <w:jc w:val="both"/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Привлечение коллекции из фондов других музеев региона для обозрения жителям Корочанского района.</w:t>
            </w:r>
          </w:p>
          <w:p w:rsidR="004D74FB" w:rsidRPr="0020736E" w:rsidRDefault="004D74FB" w:rsidP="00CC2AC1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           Подготовка информации о Герое Социалистического труда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Вдовенко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Иване Никитовиче</w:t>
            </w:r>
          </w:p>
          <w:p w:rsidR="004D74FB" w:rsidRPr="0020736E" w:rsidRDefault="004D74FB" w:rsidP="006545C4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344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директор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научн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.о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браз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учету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муз.предм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</w:t>
            </w:r>
          </w:p>
          <w:p w:rsidR="004D74FB" w:rsidRPr="0020736E" w:rsidRDefault="004D74FB" w:rsidP="00EC0BF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январь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в течение года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3029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D15FC6">
            <w:pPr>
              <w:jc w:val="both"/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   Подготовка статей, посвященных юбилею Курской битвы и освобождению Корочанского края от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немецко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– фашистских захватчиков, о героя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х-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земляках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юблярах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: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Герое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Советского Союза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Мазикине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Егоре Ивановиче, Герое Советского Союза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Антоненко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Кузьме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Прокофьевиче</w:t>
            </w:r>
            <w:proofErr w:type="spellEnd"/>
          </w:p>
        </w:tc>
        <w:tc>
          <w:tcPr>
            <w:tcW w:w="2344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аучн.сотруд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в течение года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3</w:t>
            </w:r>
          </w:p>
        </w:tc>
        <w:tc>
          <w:tcPr>
            <w:tcW w:w="3034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Исследование по актуальным вопросам по организации  музейной деятельности</w:t>
            </w:r>
          </w:p>
        </w:tc>
        <w:tc>
          <w:tcPr>
            <w:tcW w:w="6829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Этнографические находки на территории Корочанского района.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Создание путеводителя по современному городу Короча. 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Создание путеводителей к Храму Рождества Пресвятой Богородицы, женской гимназии им. Д. К. Кромского, мужской Александровской гимназии 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Подготовка информации 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Миротворцеве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Сергее Романовиче, хирурге, выпускнике мужской Александровской гимназии (к юбилею, 140 лет со дня рождения)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  <w:highlight w:val="yellow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  <w:highlight w:val="yellow"/>
              </w:rPr>
            </w:pPr>
            <w:r w:rsidRPr="0020736E">
              <w:rPr>
                <w:color w:val="A50021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344" w:type="dxa"/>
          </w:tcPr>
          <w:p w:rsidR="004D74FB" w:rsidRPr="0020736E" w:rsidRDefault="004D74FB" w:rsidP="00A70D03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E746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.о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браз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A70D0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84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Июль - сентябрь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14889" w:type="dxa"/>
            <w:gridSpan w:val="6"/>
            <w:shd w:val="clear" w:color="auto" w:fill="00B050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                                                                                       научно-фондовая работа</w:t>
            </w:r>
          </w:p>
        </w:tc>
      </w:tr>
      <w:tr w:rsidR="004D74FB" w:rsidRPr="0020736E" w:rsidTr="00D15FC6">
        <w:trPr>
          <w:gridAfter w:val="4"/>
          <w:wAfter w:w="7197" w:type="dxa"/>
          <w:trHeight w:val="983"/>
        </w:trPr>
        <w:tc>
          <w:tcPr>
            <w:tcW w:w="898" w:type="dxa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4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 w:val="restart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lastRenderedPageBreak/>
              <w:t xml:space="preserve">Исследование актуальных вопросов по истории и культуре Корочанского края. </w:t>
            </w:r>
            <w:r w:rsidRPr="0020736E">
              <w:rPr>
                <w:b/>
                <w:color w:val="A50021"/>
                <w:sz w:val="28"/>
                <w:szCs w:val="28"/>
              </w:rPr>
              <w:lastRenderedPageBreak/>
              <w:t>Популяризация музейной деятельности</w:t>
            </w:r>
          </w:p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>Комплектование по темам научно-исследовательских работ, по текущему плану комплектования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>Проведение заседаний ФЗК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 xml:space="preserve">спец.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 xml:space="preserve">спец.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E02D1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lastRenderedPageBreak/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</w:tc>
      </w:tr>
      <w:tr w:rsidR="004D74FB" w:rsidRPr="0020736E" w:rsidTr="00D15FC6">
        <w:trPr>
          <w:gridAfter w:val="4"/>
          <w:wAfter w:w="7197" w:type="dxa"/>
          <w:trHeight w:val="123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Прием новых поступлений, первичный учет, передача-прием на материально-ответственное хранение, раскладка по местам хранения</w:t>
            </w:r>
          </w:p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специалист по учету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ред.</w:t>
            </w:r>
          </w:p>
        </w:tc>
        <w:tc>
          <w:tcPr>
            <w:tcW w:w="1720" w:type="dxa"/>
          </w:tcPr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</w:tc>
      </w:tr>
      <w:tr w:rsidR="004D74FB" w:rsidRPr="0020736E" w:rsidTr="00D15FC6">
        <w:trPr>
          <w:gridAfter w:val="4"/>
          <w:wAfter w:w="7197" w:type="dxa"/>
          <w:trHeight w:val="151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Ввод в электронную учетную программу АС «Музей-3» текущей информации о музейных предметах и  ретроспекции, распечатка актов, протоколов</w:t>
            </w:r>
          </w:p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специалист по учету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р.</w:t>
            </w:r>
          </w:p>
        </w:tc>
        <w:tc>
          <w:tcPr>
            <w:tcW w:w="1720" w:type="dxa"/>
          </w:tcPr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</w:tc>
      </w:tr>
      <w:tr w:rsidR="004D74FB" w:rsidRPr="0020736E" w:rsidTr="00D15FC6">
        <w:trPr>
          <w:gridAfter w:val="4"/>
          <w:wAfter w:w="7197" w:type="dxa"/>
          <w:trHeight w:val="1104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Проведение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внутримузейных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сверок</w:t>
            </w:r>
          </w:p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- научно-вспомогательного фонда</w:t>
            </w:r>
          </w:p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-основного фонда</w:t>
            </w:r>
          </w:p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специалист по учету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р.</w:t>
            </w:r>
          </w:p>
        </w:tc>
        <w:tc>
          <w:tcPr>
            <w:tcW w:w="1720" w:type="dxa"/>
          </w:tcPr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</w:tc>
      </w:tr>
      <w:tr w:rsidR="004D74FB" w:rsidRPr="0020736E" w:rsidTr="00D15FC6">
        <w:trPr>
          <w:gridAfter w:val="4"/>
          <w:wAfter w:w="7197" w:type="dxa"/>
          <w:trHeight w:val="37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Редактирование музейных картотек</w:t>
            </w:r>
          </w:p>
        </w:tc>
        <w:tc>
          <w:tcPr>
            <w:tcW w:w="2408" w:type="dxa"/>
            <w:gridSpan w:val="2"/>
          </w:tcPr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специалист по учету муз пр.</w:t>
            </w:r>
          </w:p>
        </w:tc>
        <w:tc>
          <w:tcPr>
            <w:tcW w:w="1720" w:type="dxa"/>
          </w:tcPr>
          <w:p w:rsidR="004D74FB" w:rsidRPr="0020736E" w:rsidRDefault="004D74FB" w:rsidP="00A70D03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 года</w:t>
            </w:r>
          </w:p>
        </w:tc>
      </w:tr>
      <w:tr w:rsidR="004D74FB" w:rsidRPr="0020736E" w:rsidTr="00D15FC6">
        <w:trPr>
          <w:gridAfter w:val="4"/>
          <w:wAfter w:w="7197" w:type="dxa"/>
          <w:trHeight w:val="28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905998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Фотофиксация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музейных предметов</w:t>
            </w:r>
          </w:p>
        </w:tc>
        <w:tc>
          <w:tcPr>
            <w:tcW w:w="2408" w:type="dxa"/>
            <w:gridSpan w:val="2"/>
          </w:tcPr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специалист по учету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р.</w:t>
            </w:r>
          </w:p>
        </w:tc>
        <w:tc>
          <w:tcPr>
            <w:tcW w:w="1720" w:type="dxa"/>
          </w:tcPr>
          <w:p w:rsidR="004D74FB" w:rsidRPr="0020736E" w:rsidRDefault="004D74FB" w:rsidP="00A70D03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</w:tc>
      </w:tr>
      <w:tr w:rsidR="004D74FB" w:rsidRPr="0020736E" w:rsidTr="00D15FC6">
        <w:trPr>
          <w:gridAfter w:val="4"/>
          <w:wAfter w:w="7197" w:type="dxa"/>
          <w:trHeight w:val="47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5A7C2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Экспедиции в целях пополнения музейных фондов:</w:t>
            </w:r>
          </w:p>
          <w:p w:rsidR="004D74FB" w:rsidRPr="0020736E" w:rsidRDefault="004D74FB" w:rsidP="005A7C2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Выезды по селам – 6</w:t>
            </w:r>
          </w:p>
          <w:p w:rsidR="004D74FB" w:rsidRPr="0020736E" w:rsidRDefault="004D74FB" w:rsidP="005A7C2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Экспедиции по городу - 6</w:t>
            </w:r>
          </w:p>
        </w:tc>
        <w:tc>
          <w:tcPr>
            <w:tcW w:w="2408" w:type="dxa"/>
            <w:gridSpan w:val="2"/>
          </w:tcPr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специалист по учету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ред.</w:t>
            </w:r>
          </w:p>
        </w:tc>
        <w:tc>
          <w:tcPr>
            <w:tcW w:w="1720" w:type="dxa"/>
          </w:tcPr>
          <w:p w:rsidR="004D74FB" w:rsidRPr="0020736E" w:rsidRDefault="004D74FB" w:rsidP="00A70D03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 года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D15FC6">
            <w:pPr>
              <w:shd w:val="clear" w:color="auto" w:fill="FFFFFF"/>
              <w:ind w:firstLine="720"/>
              <w:jc w:val="both"/>
              <w:rPr>
                <w:bCs/>
                <w:color w:val="A50021"/>
                <w:sz w:val="28"/>
                <w:szCs w:val="28"/>
              </w:rPr>
            </w:pPr>
            <w:r w:rsidRPr="0020736E">
              <w:rPr>
                <w:bCs/>
                <w:color w:val="A50021"/>
                <w:sz w:val="28"/>
                <w:szCs w:val="28"/>
              </w:rPr>
              <w:t xml:space="preserve">Увеличение доли представленных (во всех формах) зрителю музейных предметов в общем </w:t>
            </w:r>
            <w:r w:rsidRPr="0020736E">
              <w:rPr>
                <w:bCs/>
                <w:color w:val="A50021"/>
                <w:sz w:val="28"/>
                <w:szCs w:val="28"/>
              </w:rPr>
              <w:lastRenderedPageBreak/>
              <w:t xml:space="preserve">количестве музейных предметов основного фонда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0736E">
                <w:rPr>
                  <w:bCs/>
                  <w:color w:val="A50021"/>
                  <w:sz w:val="28"/>
                  <w:szCs w:val="28"/>
                </w:rPr>
                <w:t>2018 г</w:t>
              </w:r>
            </w:smartTag>
            <w:r w:rsidRPr="0020736E">
              <w:rPr>
                <w:bCs/>
                <w:color w:val="A50021"/>
                <w:sz w:val="28"/>
                <w:szCs w:val="28"/>
              </w:rPr>
              <w:t>.: 68%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специалист по учету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к концу года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lastRenderedPageBreak/>
              <w:t>№</w:t>
            </w:r>
            <w:proofErr w:type="spellStart"/>
            <w:r w:rsidRPr="0020736E">
              <w:rPr>
                <w:b/>
                <w:color w:val="A50021"/>
                <w:sz w:val="28"/>
                <w:szCs w:val="28"/>
              </w:rPr>
              <w:t>п\</w:t>
            </w:r>
            <w:proofErr w:type="gramStart"/>
            <w:r w:rsidRPr="0020736E">
              <w:rPr>
                <w:b/>
                <w:color w:val="A5002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34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Наименование деятельности</w:t>
            </w:r>
          </w:p>
        </w:tc>
        <w:tc>
          <w:tcPr>
            <w:tcW w:w="6829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 xml:space="preserve">                 Наименование работы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Ответственный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Срок исполнения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14889" w:type="dxa"/>
            <w:gridSpan w:val="6"/>
            <w:tcBorders>
              <w:bottom w:val="nil"/>
            </w:tcBorders>
            <w:shd w:val="clear" w:color="auto" w:fill="00B050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                                                                                          Научно-экспозиционная работа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5</w:t>
            </w:r>
          </w:p>
        </w:tc>
        <w:tc>
          <w:tcPr>
            <w:tcW w:w="3034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В рамках реализации программы «Дорожная карта МКУК КРИКМ на 2013-2018 гг.»</w:t>
            </w:r>
          </w:p>
        </w:tc>
        <w:tc>
          <w:tcPr>
            <w:tcW w:w="6829" w:type="dxa"/>
          </w:tcPr>
          <w:p w:rsidR="004D74FB" w:rsidRPr="0020736E" w:rsidRDefault="004D74FB" w:rsidP="00AC5335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Количество выставочных проектов – 50, в т.ч. новых - 45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к концу года</w:t>
            </w:r>
          </w:p>
        </w:tc>
      </w:tr>
      <w:tr w:rsidR="004D74FB" w:rsidRPr="0020736E" w:rsidTr="00D15FC6">
        <w:trPr>
          <w:gridAfter w:val="4"/>
          <w:wAfter w:w="7197" w:type="dxa"/>
          <w:trHeight w:val="3948"/>
        </w:trPr>
        <w:tc>
          <w:tcPr>
            <w:tcW w:w="898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6</w:t>
            </w:r>
          </w:p>
        </w:tc>
        <w:tc>
          <w:tcPr>
            <w:tcW w:w="3034" w:type="dxa"/>
          </w:tcPr>
          <w:p w:rsidR="004D74FB" w:rsidRPr="0020736E" w:rsidRDefault="004D74FB" w:rsidP="004702E6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Реализация долгосрочного проекта «Живая история»</w:t>
            </w:r>
          </w:p>
        </w:tc>
        <w:tc>
          <w:tcPr>
            <w:tcW w:w="6829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  Традиционная выставка мастеров декоративно-прикладного творчества «Творенье рук мастеровых»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 xml:space="preserve">   Передвижные выставки из серии частных коллекций «Мир увлекательных коллекций»: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«Храни и веруй» - из частных коллекций жителей Корочанского района.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«Из старого сундука» - из частных коллекции народных костюмов жительниц села Жигайловка Корочанского района.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«Учебные заведения Корочанского уезда» к юбилейным датам со дня основания гимназий</w:t>
            </w:r>
          </w:p>
          <w:p w:rsidR="004D74FB" w:rsidRPr="0020736E" w:rsidRDefault="004D74FB" w:rsidP="00FB78A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ст.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специалист по учету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спец. по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о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бразов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E746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специалист по учету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ред.</w:t>
            </w:r>
          </w:p>
          <w:p w:rsidR="004D74FB" w:rsidRPr="0020736E" w:rsidRDefault="004D74FB" w:rsidP="00EE7469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научн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апрель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март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май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76B80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76B80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76B80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сентябрь</w:t>
            </w:r>
          </w:p>
        </w:tc>
      </w:tr>
      <w:tr w:rsidR="004D74FB" w:rsidRPr="0020736E" w:rsidTr="00D15FC6">
        <w:trPr>
          <w:gridAfter w:val="4"/>
          <w:wAfter w:w="7197" w:type="dxa"/>
          <w:trHeight w:val="1550"/>
        </w:trPr>
        <w:tc>
          <w:tcPr>
            <w:tcW w:w="898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>7</w:t>
            </w:r>
          </w:p>
        </w:tc>
        <w:tc>
          <w:tcPr>
            <w:tcW w:w="3034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В рамках программы районных мероприятий</w:t>
            </w:r>
          </w:p>
        </w:tc>
        <w:tc>
          <w:tcPr>
            <w:tcW w:w="6829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Ко дню освобождения города Короча от немецко-фашистских захватчиков 7 февраля 1943 года урок – памяти, тематическая выставка  «Освобождение Корочи. Суровый Февраль 1943-го»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Ко дню защитника Отечества  тематическая выставка «</w:t>
            </w:r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Гордись, </w:t>
            </w:r>
            <w:r w:rsidRPr="0020736E">
              <w:rPr>
                <w:b/>
                <w:bCs/>
                <w:color w:val="A50021"/>
                <w:sz w:val="28"/>
                <w:szCs w:val="28"/>
                <w:shd w:val="clear" w:color="auto" w:fill="FFFFFF"/>
              </w:rPr>
              <w:t>Отчизна</w:t>
            </w:r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, славными сынами!</w:t>
            </w:r>
            <w:r w:rsidRPr="0020736E">
              <w:rPr>
                <w:color w:val="A50021"/>
                <w:sz w:val="28"/>
                <w:szCs w:val="28"/>
              </w:rPr>
              <w:t>».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Ко дню памяти о россиянах, исполнявших служебный долг за пределами Отечества рассказ-хроника, тематическая выставка  «Не будут забыты друзей имена»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8C5DA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К международному  женскому дню тематическая выставка «Женщина, что в имени твоем  таится?» 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491841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Тематическая выставка к 90-летию со дня основания Корочанского района  «Эту землю Родиной зову».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Ко дню фестиваля афганской песни «Помнит сердце, не забудет никогда» выездная выставка «Я верен </w:t>
            </w:r>
            <w:r w:rsidRPr="0020736E">
              <w:rPr>
                <w:color w:val="A50021"/>
                <w:sz w:val="28"/>
                <w:szCs w:val="28"/>
              </w:rPr>
              <w:lastRenderedPageBreak/>
              <w:t>солдатскому долгу»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Ко дню защиты детей тематическая выставка «Наше советское детство»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Ко Дню любви, семьи и верности  фотовыставка  «Портрет семьи»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Ко Дню народного единства викторина «Когда мы едины – мы непобедимы» 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D3C31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Ко дню Героя Отечества  тематическая выставка </w:t>
            </w:r>
            <w:r w:rsidRPr="0020736E">
              <w:rPr>
                <w:rStyle w:val="s1"/>
                <w:bCs/>
                <w:color w:val="A50021"/>
                <w:sz w:val="28"/>
                <w:szCs w:val="28"/>
                <w:bdr w:val="none" w:sz="0" w:space="0" w:color="auto" w:frame="1"/>
                <w:shd w:val="clear" w:color="auto" w:fill="FFFFFF"/>
              </w:rPr>
              <w:t>«Исаков Иван Иванович. Имя героя вечно хранимо»</w:t>
            </w:r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 xml:space="preserve">, посвящённая </w:t>
            </w:r>
            <w:r w:rsidRPr="0020736E">
              <w:rPr>
                <w:rStyle w:val="s1"/>
                <w:bCs/>
                <w:color w:val="A5002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95- </w:t>
            </w:r>
            <w:proofErr w:type="spellStart"/>
            <w:r w:rsidRPr="0020736E">
              <w:rPr>
                <w:rStyle w:val="s1"/>
                <w:bCs/>
                <w:color w:val="A50021"/>
                <w:sz w:val="28"/>
                <w:szCs w:val="28"/>
                <w:bdr w:val="none" w:sz="0" w:space="0" w:color="auto" w:frame="1"/>
                <w:shd w:val="clear" w:color="auto" w:fill="FFFFFF"/>
              </w:rPr>
              <w:t>летию</w:t>
            </w:r>
            <w:proofErr w:type="spellEnd"/>
            <w:r w:rsidRPr="0020736E">
              <w:rPr>
                <w:rStyle w:val="s1"/>
                <w:bCs/>
                <w:color w:val="A50021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 xml:space="preserve">со дня рождения Героя Советского Союза, принимавшего участие в освобождении </w:t>
            </w:r>
            <w:proofErr w:type="gramStart"/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 xml:space="preserve">. Короча в 1943 г., почетного гражданина города  Короча </w:t>
            </w:r>
            <w:r w:rsidRPr="0020736E">
              <w:rPr>
                <w:color w:val="A50021"/>
                <w:sz w:val="28"/>
                <w:szCs w:val="28"/>
              </w:rPr>
              <w:t>Исакова Ивана Ивановича</w:t>
            </w:r>
          </w:p>
          <w:p w:rsidR="004D74FB" w:rsidRPr="0020736E" w:rsidRDefault="004D74FB" w:rsidP="00AD3C31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B322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Тематическая выставка: «Чёрный день 1941 года»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lastRenderedPageBreak/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научн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уч.муз.пред</w:t>
            </w:r>
            <w:proofErr w:type="spellEnd"/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B135D5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уч.муз.образ.деят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B135D5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уч.муз.образ.деят</w:t>
            </w:r>
            <w:proofErr w:type="spellEnd"/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ст.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 учету муз. предметов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ст.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научн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учету 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редметов</w:t>
            </w:r>
            <w:proofErr w:type="spellEnd"/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.о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браз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CC595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 xml:space="preserve">спец. по учету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редметов</w:t>
            </w:r>
            <w:proofErr w:type="spellEnd"/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мл. 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научн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отрудн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C379C2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спец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.о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браз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.м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уз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пред.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научн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научн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ред.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C379C2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736E">
              <w:rPr>
                <w:color w:val="A50021"/>
                <w:sz w:val="28"/>
                <w:szCs w:val="28"/>
              </w:rPr>
              <w:t>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аучн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C379C2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C379C2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C379C2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C379C2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>февраль</w:t>
            </w: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февраль</w:t>
            </w: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A6BD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A6BD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A6BD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февраль</w:t>
            </w: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март </w:t>
            </w: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июль</w:t>
            </w: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F60BC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F60BC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F60BC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F60BC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F60BC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>октябрь</w:t>
            </w: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июнь</w:t>
            </w: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июль</w:t>
            </w: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ноябрь</w:t>
            </w: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июнь</w:t>
            </w: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65EF9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F11FA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F11FA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F11FA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F11FA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F11FA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июнь</w:t>
            </w:r>
          </w:p>
        </w:tc>
      </w:tr>
      <w:tr w:rsidR="004D74FB" w:rsidRPr="0020736E" w:rsidTr="00D15FC6">
        <w:trPr>
          <w:gridAfter w:val="4"/>
          <w:wAfter w:w="7197" w:type="dxa"/>
          <w:trHeight w:val="3098"/>
        </w:trPr>
        <w:tc>
          <w:tcPr>
            <w:tcW w:w="898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>8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9</w:t>
            </w:r>
          </w:p>
        </w:tc>
        <w:tc>
          <w:tcPr>
            <w:tcW w:w="3034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 xml:space="preserve">В рамках реализации программы «Культура и искусство Корочанского </w:t>
            </w:r>
          </w:p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района на 2015-2020 гг.»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C2167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К году добровольца  и волонтера</w:t>
            </w:r>
          </w:p>
        </w:tc>
        <w:tc>
          <w:tcPr>
            <w:tcW w:w="6829" w:type="dxa"/>
          </w:tcPr>
          <w:p w:rsidR="004D74FB" w:rsidRPr="0020736E" w:rsidRDefault="004D74FB" w:rsidP="00B658E6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Из  коллекций музеев региона: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«Таланты 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Губкинской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земли» из фондов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Губкинского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краеведческого музея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«Радость детства»  из фондов Белгородского литературного музея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</w:t>
            </w:r>
          </w:p>
          <w:p w:rsidR="004D74FB" w:rsidRPr="0020736E" w:rsidRDefault="004D74FB" w:rsidP="00B658E6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 xml:space="preserve">Из собственных фондов: 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«</w:t>
            </w:r>
            <w:r w:rsidRPr="0020736E">
              <w:rPr>
                <w:color w:val="A50021"/>
                <w:sz w:val="28"/>
                <w:szCs w:val="28"/>
              </w:rPr>
              <w:t>Учебные заведения Корочанского уезда</w:t>
            </w:r>
            <w:r w:rsidRPr="0020736E">
              <w:rPr>
                <w:b/>
                <w:color w:val="A50021"/>
                <w:sz w:val="28"/>
                <w:szCs w:val="28"/>
              </w:rPr>
              <w:t xml:space="preserve">» </w:t>
            </w:r>
            <w:r w:rsidRPr="0020736E">
              <w:rPr>
                <w:color w:val="A50021"/>
                <w:sz w:val="28"/>
                <w:szCs w:val="28"/>
              </w:rPr>
              <w:t xml:space="preserve">Юбилейным датам со дня основания гимназий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посвещается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«Добровольцы  Победы » - коллекция МКУК КРИКМ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«Волонтёр  уездного просвещения.  Меценат Д.К.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Кромской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»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выставка грампластинок «Льётся музыка, музыка, музыка…» грампластинки Советского союза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выездная выставка из фондов музея  «По следам истории»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>выставка значков «На левой стороне груди»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Передвижная выставка этнографической коллекции «Предметы быта крестьянского подворья»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Стационарная тематическая выставка «Новогодние игрушки советского детства» 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Стационарная тематическая выставка «Огненный след войны» из новых поступлений экспонатов времен ВОВ от группы «Поиск»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Стационарная тематическая выставка: «Духовное наследие нашего прошлого»  из фондов сельских ДК Корочанского района предметов, связанных с историей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Корочанских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храмов.</w:t>
            </w:r>
          </w:p>
          <w:p w:rsidR="004D74FB" w:rsidRPr="0020736E" w:rsidRDefault="004D74FB" w:rsidP="00B658E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FC419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20 мини-выставок к музейным урокам и мероприятиям</w:t>
            </w: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D15FC6">
            <w:pPr>
              <w:tabs>
                <w:tab w:val="left" w:pos="1680"/>
              </w:tabs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ab/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уч.и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хранен. м.пред.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9A6BD6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уч.и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хранен.муз.пред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и хранен.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</w:t>
            </w:r>
            <w:proofErr w:type="spellEnd"/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C379C2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уч.и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хранен.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lastRenderedPageBreak/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аучн.сотр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1F1495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F1495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F1495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1F1495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F1495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F1495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1F1495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1F1495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1F1495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1F1495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муз.образ.деят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1F1495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март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сентябрь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октябрь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декабрь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июль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август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сентябрь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9466D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декабрь-январь</w:t>
            </w: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май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554AB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554AB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554AB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554AB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554AB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  <w:p w:rsidR="004D74FB" w:rsidRPr="0020736E" w:rsidRDefault="004D74FB" w:rsidP="00554AB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14889" w:type="dxa"/>
            <w:gridSpan w:val="6"/>
            <w:shd w:val="clear" w:color="auto" w:fill="00B050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 xml:space="preserve">                                                                                         Научно-просветительная работа</w:t>
            </w:r>
          </w:p>
        </w:tc>
      </w:tr>
      <w:tr w:rsidR="004D74FB" w:rsidRPr="0020736E" w:rsidTr="00D15FC6">
        <w:trPr>
          <w:gridAfter w:val="4"/>
          <w:wAfter w:w="7197" w:type="dxa"/>
          <w:trHeight w:val="132"/>
        </w:trPr>
        <w:tc>
          <w:tcPr>
            <w:tcW w:w="898" w:type="dxa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10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 w:val="restart"/>
          </w:tcPr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lastRenderedPageBreak/>
              <w:t>В рамках реализации программы «Дорожная карта МКУК КРИКМ на 2013-2018 гг.»</w:t>
            </w: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В рамках реализации программы «Культура и искусство Корочанского района на 2015-2020 гг.»</w:t>
            </w: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592AF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>Обеспечить число посещений в 2018 г. – 30 970 чел.</w:t>
            </w:r>
          </w:p>
        </w:tc>
        <w:tc>
          <w:tcPr>
            <w:tcW w:w="2408" w:type="dxa"/>
            <w:gridSpan w:val="2"/>
          </w:tcPr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.м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уз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пред.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</w:tc>
      </w:tr>
      <w:tr w:rsidR="004D74FB" w:rsidRPr="0020736E" w:rsidTr="00D15FC6">
        <w:trPr>
          <w:gridAfter w:val="4"/>
          <w:wAfter w:w="7197" w:type="dxa"/>
          <w:trHeight w:val="1452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Реализация музейно-образовательной программы «Достопримечательности Корочанского края»  - проведение экскурсий, музейных уроков, тематических занятий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муз.образ.деят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Реализация музейно-образовательной программы «Корочанский уезд. Сословия и обычаи»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5865D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Тематические занятия:   </w:t>
            </w:r>
          </w:p>
          <w:p w:rsidR="004D74FB" w:rsidRPr="0020736E" w:rsidRDefault="004D74FB" w:rsidP="00452B0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«История края – история России» к 100 –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летию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Рабоче-крестьянской Красной армии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1694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A536E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Написать сценарии к театральным представлениям музейной тематики:</w:t>
            </w:r>
          </w:p>
          <w:p w:rsidR="004D74FB" w:rsidRPr="0020736E" w:rsidRDefault="004D74FB" w:rsidP="00A536E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«Корочанский я купец – дел торговых удалец» «Крестьянское подворье»</w:t>
            </w:r>
          </w:p>
          <w:p w:rsidR="004D74FB" w:rsidRPr="0020736E" w:rsidRDefault="004D74FB" w:rsidP="00A536E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«Щи да каша – пища наша»</w:t>
            </w:r>
          </w:p>
        </w:tc>
        <w:tc>
          <w:tcPr>
            <w:tcW w:w="2408" w:type="dxa"/>
            <w:gridSpan w:val="2"/>
          </w:tcPr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.м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уз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пред.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A536E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муз.образ.деят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  <w:p w:rsidR="004D74FB" w:rsidRPr="0020736E" w:rsidRDefault="004D74FB" w:rsidP="00A536E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1124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592AF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Разработать музейные игры, приуроченные к музейным мероприятиям:</w:t>
            </w:r>
          </w:p>
          <w:p w:rsidR="004D74FB" w:rsidRPr="0020736E" w:rsidRDefault="004D74FB" w:rsidP="00592AF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«Подвижные игры из советского детства», «Ожившая скульптура» на базе музейно – просветительной площадки «Интересный двор уездный»; </w:t>
            </w:r>
          </w:p>
          <w:p w:rsidR="004D74FB" w:rsidRPr="0020736E" w:rsidRDefault="004D74FB" w:rsidP="00592AF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«Масленица»,</w:t>
            </w:r>
          </w:p>
          <w:p w:rsidR="004D74FB" w:rsidRPr="0020736E" w:rsidRDefault="004D74FB" w:rsidP="00592AF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«Катись яичко, катись красное» </w:t>
            </w:r>
          </w:p>
          <w:p w:rsidR="004D74FB" w:rsidRPr="0020736E" w:rsidRDefault="004D74FB" w:rsidP="00592AF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«Рождественский калейдоскоп»</w:t>
            </w:r>
          </w:p>
          <w:p w:rsidR="004D74FB" w:rsidRPr="0020736E" w:rsidRDefault="004D74FB" w:rsidP="00592AF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«Волшебство на кончике иглы»</w:t>
            </w:r>
          </w:p>
        </w:tc>
        <w:tc>
          <w:tcPr>
            <w:tcW w:w="2408" w:type="dxa"/>
            <w:gridSpan w:val="2"/>
          </w:tcPr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.м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уз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пред.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</w:tcPr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февраль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январь</w:t>
            </w:r>
          </w:p>
        </w:tc>
      </w:tr>
      <w:tr w:rsidR="004D74FB" w:rsidRPr="0020736E" w:rsidTr="00D15FC6">
        <w:trPr>
          <w:gridAfter w:val="4"/>
          <w:wAfter w:w="7197" w:type="dxa"/>
          <w:trHeight w:val="1694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592AF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Разработать квесты, приуроченные к памятным датам и историческим памятникам города:</w:t>
            </w:r>
          </w:p>
          <w:p w:rsidR="004D74FB" w:rsidRPr="0020736E" w:rsidRDefault="004D74FB" w:rsidP="00592AFD">
            <w:pPr>
              <w:rPr>
                <w:color w:val="A50021"/>
                <w:sz w:val="28"/>
                <w:szCs w:val="28"/>
              </w:rPr>
            </w:pPr>
            <w:proofErr w:type="gramStart"/>
            <w:r w:rsidRPr="0020736E">
              <w:rPr>
                <w:color w:val="A50021"/>
                <w:sz w:val="28"/>
                <w:szCs w:val="28"/>
              </w:rPr>
              <w:t xml:space="preserve">«По следам купца и мецената Д. К. Кромского» (к 110 –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летию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открытия женской восьмиклассной гимназии им. Д. К. Кромского»,</w:t>
            </w:r>
            <w:proofErr w:type="gramEnd"/>
          </w:p>
          <w:p w:rsidR="004D74FB" w:rsidRPr="0020736E" w:rsidRDefault="004D74FB" w:rsidP="00592AF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«Пройдем дорогами войны» (к 75-летию освобождения Корочи о немецко-фашистских захватчиков),</w:t>
            </w:r>
          </w:p>
          <w:p w:rsidR="004D74FB" w:rsidRPr="0020736E" w:rsidRDefault="004D74FB" w:rsidP="00592AF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Во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глубине сибирских руд…» (путешествие по местам детства писателя – пушкиниста А. И. Гессена,</w:t>
            </w:r>
          </w:p>
          <w:p w:rsidR="004D74FB" w:rsidRPr="0020736E" w:rsidRDefault="004D74FB" w:rsidP="009825ED">
            <w:pPr>
              <w:rPr>
                <w:color w:val="A50021"/>
                <w:sz w:val="28"/>
                <w:szCs w:val="28"/>
                <w:shd w:val="clear" w:color="auto" w:fill="FFFFFF"/>
              </w:rPr>
            </w:pPr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Сэлфи</w:t>
            </w:r>
            <w:proofErr w:type="spellEnd"/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 xml:space="preserve"> в </w:t>
            </w:r>
            <w:r w:rsidRPr="0020736E">
              <w:rPr>
                <w:bCs/>
                <w:color w:val="A50021"/>
                <w:sz w:val="28"/>
                <w:szCs w:val="28"/>
                <w:shd w:val="clear" w:color="auto" w:fill="FFFFFF"/>
              </w:rPr>
              <w:t>исторических</w:t>
            </w:r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 xml:space="preserve"> местах </w:t>
            </w:r>
            <w:proofErr w:type="gramStart"/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. Короча» (определение  архитектурных памятников города Корочи)</w:t>
            </w:r>
          </w:p>
          <w:p w:rsidR="004D74FB" w:rsidRPr="0020736E" w:rsidRDefault="004D74FB" w:rsidP="008201C1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Мастер-класс  «Тыквенная каша. Рецепт  бабушкиной кухни»  Приготовление каши «</w:t>
            </w:r>
            <w:proofErr w:type="spellStart"/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Тёпанка</w:t>
            </w:r>
            <w:proofErr w:type="spellEnd"/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408" w:type="dxa"/>
            <w:gridSpan w:val="2"/>
          </w:tcPr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.м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уз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пред.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374C3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736E">
              <w:rPr>
                <w:color w:val="A50021"/>
                <w:sz w:val="28"/>
                <w:szCs w:val="28"/>
              </w:rPr>
              <w:t>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аучн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октябрь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февраль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сентябрь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июнь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1694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 xml:space="preserve">Мастер-классы мастеров ДПТ районного Дома ремесел цикла: </w:t>
            </w:r>
          </w:p>
          <w:p w:rsidR="004D74FB" w:rsidRPr="0020736E" w:rsidRDefault="004D74FB" w:rsidP="002B5E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«Новогодняя игрушка своими руками»</w:t>
            </w:r>
          </w:p>
          <w:p w:rsidR="004D74FB" w:rsidRPr="0020736E" w:rsidRDefault="004D74FB" w:rsidP="002B5E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«Каменная сказка»</w:t>
            </w:r>
          </w:p>
          <w:p w:rsidR="004D74FB" w:rsidRPr="0020736E" w:rsidRDefault="004D74FB" w:rsidP="002B5E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«Бумажная фантазия»</w:t>
            </w:r>
          </w:p>
          <w:p w:rsidR="004D74FB" w:rsidRPr="0020736E" w:rsidRDefault="004D74FB" w:rsidP="002B5EE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«Волшебная нить»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.м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уз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пред.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554AB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муз.образ.деят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январь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февраль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апрель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май</w:t>
            </w:r>
          </w:p>
        </w:tc>
      </w:tr>
      <w:tr w:rsidR="004D74FB" w:rsidRPr="0020736E" w:rsidTr="00D15FC6">
        <w:trPr>
          <w:gridAfter w:val="4"/>
          <w:wAfter w:w="7197" w:type="dxa"/>
          <w:trHeight w:val="1613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Встреча с воинами-афганцами «Не ради славы и наград»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муз.образ.деят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374C3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374C3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муз.образ.деят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374C38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февраль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октябрь</w:t>
            </w:r>
          </w:p>
        </w:tc>
      </w:tr>
      <w:tr w:rsidR="004D74FB" w:rsidRPr="0020736E" w:rsidTr="00D15FC6">
        <w:trPr>
          <w:gridAfter w:val="4"/>
          <w:wAfter w:w="7197" w:type="dxa"/>
          <w:trHeight w:val="1612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D66FF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Вече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р-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встреча  с комсомольцами 80-х годов, посвящённый «Не расстанусь с комсомолом» 100 -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летию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со дня образования ВЛКСМ.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1448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A536E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Вечер-портрет «У Судьбы лицо Человека», посвященный 140-летию со дня рождения выдающегося хирурга, выпускника Корочанской Александровской мужской гимназии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Миротворцева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Сергея Романовича.</w:t>
            </w:r>
          </w:p>
          <w:p w:rsidR="004D74FB" w:rsidRPr="0020736E" w:rsidRDefault="004D74FB" w:rsidP="00A536E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февраль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март</w:t>
            </w:r>
          </w:p>
        </w:tc>
      </w:tr>
      <w:tr w:rsidR="004D74FB" w:rsidRPr="0020736E" w:rsidTr="00D15FC6">
        <w:trPr>
          <w:gridAfter w:val="4"/>
          <w:wAfter w:w="7197" w:type="dxa"/>
          <w:trHeight w:val="1447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A536E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Вечер – портрет « Где труд - там и счастье» посвященный 90-летию со дня рождения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Деркач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М.А.</w:t>
            </w:r>
          </w:p>
        </w:tc>
        <w:tc>
          <w:tcPr>
            <w:tcW w:w="2408" w:type="dxa"/>
            <w:gridSpan w:val="2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480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Презентация выставки «Творенье рук мастеровых»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736E">
              <w:rPr>
                <w:color w:val="A50021"/>
                <w:sz w:val="28"/>
                <w:szCs w:val="28"/>
              </w:rPr>
              <w:t>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аучн.сотр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апрель</w:t>
            </w:r>
          </w:p>
        </w:tc>
      </w:tr>
      <w:tr w:rsidR="004D74FB" w:rsidRPr="0020736E" w:rsidTr="00D15FC6">
        <w:trPr>
          <w:gridAfter w:val="4"/>
          <w:wAfter w:w="7197" w:type="dxa"/>
          <w:trHeight w:val="480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DD299F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Вечер-встреча с заслуженным работником культуры, руководителем народного хора ветеранов Литвиновой Т.Г. «Всю жизнь свою я музыке дарю» </w:t>
            </w:r>
          </w:p>
        </w:tc>
        <w:tc>
          <w:tcPr>
            <w:tcW w:w="2408" w:type="dxa"/>
            <w:gridSpan w:val="2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май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A536E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Музейная гостиная ко дню любви, семьи и верности «Все начинается с любви»</w:t>
            </w:r>
          </w:p>
        </w:tc>
        <w:tc>
          <w:tcPr>
            <w:tcW w:w="2408" w:type="dxa"/>
            <w:gridSpan w:val="2"/>
          </w:tcPr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спец.по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май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6D139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Ночь в музее к Международному Дню музеев. Постановка исторических и народно-обрядовых миниатюр.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май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/>
          </w:tcPr>
          <w:p w:rsidR="004D74FB" w:rsidRPr="0020736E" w:rsidRDefault="004D74FB" w:rsidP="00376213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A536E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Ко дню народного единства </w:t>
            </w:r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«Верю в Родины тайную силу»</w:t>
            </w:r>
          </w:p>
        </w:tc>
        <w:tc>
          <w:tcPr>
            <w:tcW w:w="2408" w:type="dxa"/>
            <w:gridSpan w:val="2"/>
          </w:tcPr>
          <w:p w:rsidR="004D74FB" w:rsidRPr="0020736E" w:rsidRDefault="004D74FB" w:rsidP="00374C3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муз.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образ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.д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ноябрь</w:t>
            </w:r>
          </w:p>
        </w:tc>
      </w:tr>
      <w:tr w:rsidR="004D74FB" w:rsidRPr="0020736E" w:rsidTr="00D15FC6">
        <w:trPr>
          <w:gridAfter w:val="4"/>
          <w:wAfter w:w="7197" w:type="dxa"/>
          <w:trHeight w:val="83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E65AB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К 100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летию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>образования РККА, и ко Дню создания рабоче-крестьянского Красного флота (РККФ) встреча с</w:t>
            </w:r>
            <w:r w:rsidRPr="0020736E">
              <w:rPr>
                <w:color w:val="A50021"/>
                <w:sz w:val="28"/>
                <w:szCs w:val="28"/>
              </w:rPr>
              <w:t xml:space="preserve"> морским пехотинцем, проходившем службу в 1995-1997 г.г., Акиньшиным С. П.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февраль</w:t>
            </w:r>
          </w:p>
        </w:tc>
      </w:tr>
      <w:tr w:rsidR="004D74FB" w:rsidRPr="0020736E" w:rsidTr="00D15FC6">
        <w:trPr>
          <w:gridAfter w:val="4"/>
          <w:wAfter w:w="7197" w:type="dxa"/>
          <w:trHeight w:val="83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E61CCC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К  75-ЛЕТИЮ КУРСКОЙ БИТВЫ: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Презентация выставки-викторины «Дорогами памяти»   из музейных фондов Белгородского  государственного  историко-краеведческого  музея  совместно с муниципальными музеями области.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Цикл музейных уроков «Южный фас Курской битвы - Корочанское направление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Презентация выставки «Седьмая гвардейская»</w:t>
            </w:r>
          </w:p>
          <w:p w:rsidR="004D74FB" w:rsidRPr="0020736E" w:rsidRDefault="004D74FB" w:rsidP="00E65ABE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ст.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учет.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муз.образ.деят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</w:tcPr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февраль-март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июль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83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E61CCC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К 65-летию  БЕЛГОРОЙ ОБЛАСТИ:</w:t>
            </w:r>
          </w:p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ЦИКЛ ВЕЧЕРОВ-ПОРТРЕТОВ, посвященных юбилярам: героям - труда, почетным гражданам района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Деркач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М.А., Чуйков Н.П.</w:t>
            </w:r>
          </w:p>
          <w:p w:rsidR="004D74FB" w:rsidRPr="0020736E" w:rsidRDefault="004D74FB" w:rsidP="00E61CCC">
            <w:pPr>
              <w:rPr>
                <w:b/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4D74FB" w:rsidRPr="0020736E" w:rsidRDefault="004D74FB" w:rsidP="00374C38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374C38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374C3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ст.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374C3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учет.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374C3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муз.образ.деят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 w:rsidP="00E61CCC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C4274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Презентация выставки-викторины «Дорогами памяти»   из музейных фондов Белгородского  государственного  историко-краеведческого  музея  совместно с муниципальными музеями области </w:t>
            </w:r>
          </w:p>
          <w:p w:rsidR="004D74FB" w:rsidRPr="0020736E" w:rsidRDefault="004D74FB" w:rsidP="00C4274E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0773EE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февраль-март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Заседания клуба «Потомки»: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к 110-летию открытия Корочанской восьмиклассной женской гимназии им. Д. К. Кромского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«Мужская Александровская гимназия»</w:t>
            </w: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«140 лет писателю – пушкинисту, журналисту Гессену Арнольду Ильичу»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муз.образ.деят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август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октябрь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264E0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Музейная гостиная «Рецепт хорошего настроения» с участием врача, Почетного гражданина Корочанского района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Рыбцовой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С. А.</w:t>
            </w:r>
          </w:p>
        </w:tc>
        <w:tc>
          <w:tcPr>
            <w:tcW w:w="2408" w:type="dxa"/>
            <w:gridSpan w:val="2"/>
          </w:tcPr>
          <w:p w:rsidR="004D74FB" w:rsidRPr="0020736E" w:rsidRDefault="004D74FB" w:rsidP="006D139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.с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июль</w:t>
            </w:r>
          </w:p>
        </w:tc>
      </w:tr>
      <w:tr w:rsidR="004D74FB" w:rsidRPr="0020736E" w:rsidTr="00D15FC6">
        <w:trPr>
          <w:gridAfter w:val="4"/>
          <w:wAfter w:w="7197" w:type="dxa"/>
          <w:trHeight w:val="105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264E0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Презентация выставки - викторины ко Дню Героя Отечества «Равнение на героев»</w:t>
            </w:r>
          </w:p>
          <w:p w:rsidR="004D74FB" w:rsidRPr="0020736E" w:rsidRDefault="004D74FB" w:rsidP="00E90F21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736E">
              <w:rPr>
                <w:color w:val="A50021"/>
                <w:sz w:val="28"/>
                <w:szCs w:val="28"/>
              </w:rPr>
              <w:t>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.м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D61A4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736E">
              <w:rPr>
                <w:color w:val="A50021"/>
                <w:sz w:val="28"/>
                <w:szCs w:val="28"/>
              </w:rPr>
              <w:t>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D61A4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научный сотрудник,</w:t>
            </w:r>
          </w:p>
          <w:p w:rsidR="004D74FB" w:rsidRPr="0020736E" w:rsidRDefault="004D74FB" w:rsidP="00D61A4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ред.</w:t>
            </w: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муз.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образов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.д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736E">
              <w:rPr>
                <w:color w:val="A50021"/>
                <w:sz w:val="28"/>
                <w:szCs w:val="28"/>
              </w:rPr>
              <w:t>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научный сотрудник,</w:t>
            </w: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ред.</w:t>
            </w: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муз.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lastRenderedPageBreak/>
              <w:t>образов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.д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972CEE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lastRenderedPageBreak/>
              <w:t>декабрь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ноябрь-декабрь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июнь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</w:tc>
      </w:tr>
      <w:tr w:rsidR="004D74FB" w:rsidRPr="0020736E" w:rsidTr="00D15FC6">
        <w:trPr>
          <w:gridAfter w:val="4"/>
          <w:wAfter w:w="7197" w:type="dxa"/>
          <w:trHeight w:val="105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D61A4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Цикл музейных уроков «Герои-земляки»:</w:t>
            </w:r>
          </w:p>
          <w:p w:rsidR="004D74FB" w:rsidRPr="0020736E" w:rsidRDefault="004D74FB" w:rsidP="00D61A4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- Герой Советского Союза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Антоненко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К.П.  (к 110-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летию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со дня рождения)</w:t>
            </w:r>
          </w:p>
          <w:p w:rsidR="004D74FB" w:rsidRPr="0020736E" w:rsidRDefault="004D74FB" w:rsidP="00D61A4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- Герой Советского Союза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Мазикин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Егор Иванович (к 95-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летию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со дня рождения)</w:t>
            </w:r>
          </w:p>
          <w:p w:rsidR="004D74FB" w:rsidRPr="0020736E" w:rsidRDefault="004D74FB" w:rsidP="00D61A4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- Герой Социалистического Труда Мирошников А.К.(125 -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летию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со дня рождения)</w:t>
            </w:r>
          </w:p>
          <w:p w:rsidR="004D74FB" w:rsidRPr="0020736E" w:rsidRDefault="004D74FB" w:rsidP="00D61A4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Герою Социалистического Труда  Чуйков Н.П.               (к 90 -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летию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со дня рождения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 xml:space="preserve"> )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264E06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630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D61A4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Ко дню города и района музейный урок «Мы здесь живем, и край нам этот дорог» </w:t>
            </w:r>
          </w:p>
          <w:p w:rsidR="004D74FB" w:rsidRPr="0020736E" w:rsidRDefault="004D74FB" w:rsidP="00D61A44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323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861E99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Цикл музейных уроков «Южный фас Курской битвы - Корочанское направление</w:t>
            </w:r>
          </w:p>
          <w:p w:rsidR="004D74FB" w:rsidRPr="0020736E" w:rsidRDefault="004D74FB" w:rsidP="00861E99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322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FB78AD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Цикл музейных уроков «Казачество в истории Отечества»</w:t>
            </w:r>
          </w:p>
        </w:tc>
        <w:tc>
          <w:tcPr>
            <w:tcW w:w="2408" w:type="dxa"/>
            <w:gridSpan w:val="2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2099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444B04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Цикл новогодних мероприятий в период  зимних каникул</w:t>
            </w:r>
            <w:proofErr w:type="gramStart"/>
            <w:r w:rsidRPr="0020736E">
              <w:rPr>
                <w:b/>
                <w:color w:val="A50021"/>
                <w:sz w:val="28"/>
                <w:szCs w:val="28"/>
              </w:rPr>
              <w:t xml:space="preserve"> :</w:t>
            </w:r>
            <w:proofErr w:type="gramEnd"/>
          </w:p>
          <w:p w:rsidR="004D74FB" w:rsidRPr="0020736E" w:rsidRDefault="004D74FB" w:rsidP="00444B0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тематическое занятие: «История новогоднего праздника»</w:t>
            </w:r>
          </w:p>
          <w:p w:rsidR="004D74FB" w:rsidRPr="0020736E" w:rsidRDefault="004D74FB" w:rsidP="00444B0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музейный урок «Рождество Христово»</w:t>
            </w:r>
          </w:p>
          <w:p w:rsidR="004D74FB" w:rsidRPr="0020736E" w:rsidRDefault="004D74FB" w:rsidP="00444B04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квест «Новогодние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потеряшки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» </w:t>
            </w:r>
          </w:p>
        </w:tc>
        <w:tc>
          <w:tcPr>
            <w:tcW w:w="2408" w:type="dxa"/>
            <w:gridSpan w:val="2"/>
          </w:tcPr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0736E">
              <w:rPr>
                <w:color w:val="A50021"/>
                <w:sz w:val="28"/>
                <w:szCs w:val="28"/>
              </w:rPr>
              <w:t>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сотруд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Науч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сотрудник,</w:t>
            </w: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 по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муз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ред.</w:t>
            </w: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спец. по муз.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образов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.д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еят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декабрь-январь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Занятия музейного лектория:</w:t>
            </w:r>
          </w:p>
          <w:p w:rsidR="004D74FB" w:rsidRPr="0020736E" w:rsidRDefault="004D74FB" w:rsidP="00633393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«Благотворительность»</w:t>
            </w:r>
          </w:p>
          <w:p w:rsidR="004D74FB" w:rsidRPr="0020736E" w:rsidRDefault="004D74FB" w:rsidP="00633393">
            <w:pPr>
              <w:rPr>
                <w:color w:val="A50021"/>
                <w:sz w:val="28"/>
                <w:szCs w:val="28"/>
                <w:shd w:val="clear" w:color="auto" w:fill="FFFFFF"/>
              </w:rPr>
            </w:pPr>
            <w:r w:rsidRPr="0020736E">
              <w:rPr>
                <w:color w:val="A50021"/>
                <w:sz w:val="28"/>
                <w:szCs w:val="28"/>
                <w:shd w:val="clear" w:color="auto" w:fill="FFFFFF"/>
              </w:rPr>
              <w:t xml:space="preserve"> «Есть имена как солнце!»</w:t>
            </w:r>
          </w:p>
          <w:p w:rsidR="004D74FB" w:rsidRPr="0020736E" w:rsidRDefault="004D74FB" w:rsidP="00EC5D85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«Казацкая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слобожанщина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»</w:t>
            </w:r>
          </w:p>
          <w:p w:rsidR="004D74FB" w:rsidRPr="0020736E" w:rsidRDefault="004D74FB" w:rsidP="00633393">
            <w:pPr>
              <w:rPr>
                <w:b/>
                <w:color w:val="A50021"/>
                <w:sz w:val="28"/>
                <w:szCs w:val="28"/>
              </w:rPr>
            </w:pPr>
          </w:p>
          <w:p w:rsidR="004D74FB" w:rsidRPr="0020736E" w:rsidRDefault="004D74FB" w:rsidP="00633393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Краеведческие чтения:</w:t>
            </w:r>
          </w:p>
          <w:p w:rsidR="004D74FB" w:rsidRPr="0020736E" w:rsidRDefault="004D74FB" w:rsidP="009F72E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«Образование в уездном городе» (к юбилеям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Корочанских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 гимназий)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                              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                                         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муз пред.    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     </w:t>
            </w: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муз пред. </w:t>
            </w: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мл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 xml:space="preserve">.   </w:t>
            </w:r>
          </w:p>
          <w:p w:rsidR="004D74FB" w:rsidRPr="0020736E" w:rsidRDefault="004D74FB" w:rsidP="00EB51F8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2-3 кв.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  <w:trHeight w:val="1964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  <w:vMerge/>
          </w:tcPr>
          <w:p w:rsidR="004D74FB" w:rsidRPr="0020736E" w:rsidRDefault="004D74FB" w:rsidP="00AF7F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Осуществление консультативной и методической помощи сотрудникам школьных музеев, библиотекарям, школьным учителям по организации краеведческой и музейной деятельности</w:t>
            </w: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proofErr w:type="spellStart"/>
            <w:r w:rsidRPr="0020736E">
              <w:rPr>
                <w:color w:val="A50021"/>
                <w:sz w:val="28"/>
                <w:szCs w:val="28"/>
              </w:rPr>
              <w:t>ст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.н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ауч.сотр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1720" w:type="dxa"/>
          </w:tcPr>
          <w:p w:rsidR="004D74FB" w:rsidRPr="0020736E" w:rsidRDefault="004D74FB" w:rsidP="002C3146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  <w:p w:rsidR="004D74FB" w:rsidRPr="0020736E" w:rsidRDefault="004D74FB" w:rsidP="002C3146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2C3146">
            <w:pPr>
              <w:rPr>
                <w:color w:val="A50021"/>
                <w:sz w:val="28"/>
                <w:szCs w:val="28"/>
              </w:rPr>
            </w:pP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11</w:t>
            </w:r>
          </w:p>
        </w:tc>
        <w:tc>
          <w:tcPr>
            <w:tcW w:w="3034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Методическая помощь организаторам музейного дела в Корочанском районе</w:t>
            </w:r>
          </w:p>
        </w:tc>
        <w:tc>
          <w:tcPr>
            <w:tcW w:w="6829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Организовать семинар работников учреждений культуры и образования по вопросу учета и хранения исторических предметов в музейных комнатах при сельских ДК</w:t>
            </w:r>
          </w:p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 w:rsidP="003C5EE0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 года</w:t>
            </w:r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Подготовка полугодовой, годовой планово-отчетной документации. </w:t>
            </w:r>
          </w:p>
          <w:p w:rsidR="004D74FB" w:rsidRPr="0020736E" w:rsidRDefault="004D74FB" w:rsidP="00EC1AFA">
            <w:pPr>
              <w:rPr>
                <w:color w:val="A50021"/>
                <w:sz w:val="28"/>
                <w:szCs w:val="28"/>
              </w:rPr>
            </w:pPr>
          </w:p>
          <w:p w:rsidR="004D74FB" w:rsidRPr="0020736E" w:rsidRDefault="004D74FB" w:rsidP="00EC1AFA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спец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.п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о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уч.муз.пред</w:t>
            </w:r>
            <w:proofErr w:type="spellEnd"/>
            <w:r w:rsidRPr="0020736E">
              <w:rPr>
                <w:color w:val="A50021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</w:tc>
      </w:tr>
      <w:tr w:rsidR="004D74FB" w:rsidRPr="0020736E" w:rsidTr="00D15FC6">
        <w:trPr>
          <w:trHeight w:val="630"/>
        </w:trPr>
        <w:tc>
          <w:tcPr>
            <w:tcW w:w="14889" w:type="dxa"/>
            <w:gridSpan w:val="6"/>
            <w:tcBorders>
              <w:right w:val="nil"/>
            </w:tcBorders>
            <w:shd w:val="clear" w:color="auto" w:fill="00B050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                                                            Организационно-административная деятельность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4D74FB" w:rsidRPr="0020736E" w:rsidRDefault="004D74FB" w:rsidP="00D15FC6">
            <w:pPr>
              <w:spacing w:after="200" w:line="276" w:lineRule="auto"/>
              <w:rPr>
                <w:color w:val="A50021"/>
              </w:rPr>
            </w:pPr>
          </w:p>
        </w:tc>
        <w:tc>
          <w:tcPr>
            <w:tcW w:w="2261" w:type="dxa"/>
            <w:tcBorders>
              <w:left w:val="nil"/>
            </w:tcBorders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Провести подписку на периодические издания</w:t>
            </w:r>
          </w:p>
        </w:tc>
        <w:tc>
          <w:tcPr>
            <w:tcW w:w="1807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директор</w:t>
            </w:r>
          </w:p>
        </w:tc>
        <w:tc>
          <w:tcPr>
            <w:tcW w:w="177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 w:val="restart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12</w:t>
            </w:r>
          </w:p>
        </w:tc>
        <w:tc>
          <w:tcPr>
            <w:tcW w:w="3034" w:type="dxa"/>
          </w:tcPr>
          <w:p w:rsidR="004D74FB" w:rsidRPr="0020736E" w:rsidRDefault="004D74FB">
            <w:pPr>
              <w:rPr>
                <w:b/>
                <w:color w:val="A50021"/>
                <w:sz w:val="28"/>
                <w:szCs w:val="28"/>
              </w:rPr>
            </w:pPr>
            <w:r w:rsidRPr="0020736E">
              <w:rPr>
                <w:b/>
                <w:color w:val="A50021"/>
                <w:sz w:val="28"/>
                <w:szCs w:val="28"/>
              </w:rPr>
              <w:t>В рамках реализации программы «Дорожная карта МКУК КРИКМ на 2013-2018 гг.»</w:t>
            </w:r>
          </w:p>
        </w:tc>
        <w:tc>
          <w:tcPr>
            <w:tcW w:w="6829" w:type="dxa"/>
          </w:tcPr>
          <w:p w:rsidR="004D74FB" w:rsidRPr="0020736E" w:rsidRDefault="004D74FB" w:rsidP="00482E5F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Организация работ по благоустройству территории 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в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 xml:space="preserve"> с.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Клиновец</w:t>
            </w:r>
            <w:proofErr w:type="spellEnd"/>
          </w:p>
          <w:p w:rsidR="004D74FB" w:rsidRPr="0020736E" w:rsidRDefault="004D74FB" w:rsidP="00482E5F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директор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</w:tc>
      </w:tr>
      <w:tr w:rsidR="004D74FB" w:rsidRPr="0020736E" w:rsidTr="00D15FC6">
        <w:trPr>
          <w:gridAfter w:val="4"/>
          <w:wAfter w:w="7197" w:type="dxa"/>
        </w:trPr>
        <w:tc>
          <w:tcPr>
            <w:tcW w:w="898" w:type="dxa"/>
            <w:vMerge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3034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</w:p>
        </w:tc>
        <w:tc>
          <w:tcPr>
            <w:tcW w:w="6829" w:type="dxa"/>
          </w:tcPr>
          <w:p w:rsidR="004D74FB" w:rsidRPr="0020736E" w:rsidRDefault="004D74FB" w:rsidP="00D15FC6">
            <w:pPr>
              <w:jc w:val="both"/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Ремонт помещений, оформление музейных залов в здании музей  с.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Клиновец</w:t>
            </w:r>
            <w:proofErr w:type="spellEnd"/>
          </w:p>
        </w:tc>
        <w:tc>
          <w:tcPr>
            <w:tcW w:w="2408" w:type="dxa"/>
            <w:gridSpan w:val="2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>директор</w:t>
            </w:r>
          </w:p>
        </w:tc>
        <w:tc>
          <w:tcPr>
            <w:tcW w:w="1720" w:type="dxa"/>
          </w:tcPr>
          <w:p w:rsidR="004D74FB" w:rsidRPr="0020736E" w:rsidRDefault="004D74FB">
            <w:pPr>
              <w:rPr>
                <w:color w:val="A50021"/>
                <w:sz w:val="28"/>
                <w:szCs w:val="28"/>
              </w:rPr>
            </w:pPr>
            <w:r w:rsidRPr="0020736E">
              <w:rPr>
                <w:color w:val="A50021"/>
                <w:sz w:val="28"/>
                <w:szCs w:val="28"/>
              </w:rPr>
              <w:t xml:space="preserve">в </w:t>
            </w:r>
            <w:proofErr w:type="spellStart"/>
            <w:r w:rsidRPr="0020736E">
              <w:rPr>
                <w:color w:val="A50021"/>
                <w:sz w:val="28"/>
                <w:szCs w:val="28"/>
              </w:rPr>
              <w:t>теч</w:t>
            </w:r>
            <w:proofErr w:type="gramStart"/>
            <w:r w:rsidRPr="0020736E">
              <w:rPr>
                <w:color w:val="A50021"/>
                <w:sz w:val="28"/>
                <w:szCs w:val="28"/>
              </w:rPr>
              <w:t>.г</w:t>
            </w:r>
            <w:proofErr w:type="gramEnd"/>
            <w:r w:rsidRPr="0020736E">
              <w:rPr>
                <w:color w:val="A50021"/>
                <w:sz w:val="28"/>
                <w:szCs w:val="28"/>
              </w:rPr>
              <w:t>ода</w:t>
            </w:r>
            <w:proofErr w:type="spellEnd"/>
          </w:p>
        </w:tc>
      </w:tr>
    </w:tbl>
    <w:p w:rsidR="004D74FB" w:rsidRPr="0020736E" w:rsidRDefault="004D74FB">
      <w:pPr>
        <w:rPr>
          <w:color w:val="A50021"/>
          <w:sz w:val="28"/>
          <w:szCs w:val="28"/>
        </w:rPr>
      </w:pPr>
      <w:r w:rsidRPr="0020736E">
        <w:rPr>
          <w:color w:val="A50021"/>
          <w:sz w:val="28"/>
          <w:szCs w:val="28"/>
        </w:rPr>
        <w:t xml:space="preserve">                          </w:t>
      </w: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  <w:r w:rsidRPr="0020736E">
        <w:rPr>
          <w:b/>
          <w:color w:val="A50021"/>
          <w:sz w:val="28"/>
          <w:szCs w:val="28"/>
        </w:rPr>
        <w:t xml:space="preserve">Директор МКУК </w:t>
      </w:r>
      <w:proofErr w:type="spellStart"/>
      <w:r w:rsidRPr="0020736E">
        <w:rPr>
          <w:b/>
          <w:color w:val="A50021"/>
          <w:sz w:val="28"/>
          <w:szCs w:val="28"/>
        </w:rPr>
        <w:t>КРИКМ________________Н.Дубинина</w:t>
      </w:r>
      <w:proofErr w:type="spellEnd"/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p w:rsidR="004D74FB" w:rsidRPr="0020736E" w:rsidRDefault="004D74FB" w:rsidP="00C30F04">
      <w:pPr>
        <w:jc w:val="center"/>
        <w:rPr>
          <w:b/>
          <w:color w:val="A50021"/>
          <w:sz w:val="28"/>
          <w:szCs w:val="28"/>
        </w:rPr>
      </w:pPr>
    </w:p>
    <w:sectPr w:rsidR="004D74FB" w:rsidRPr="0020736E" w:rsidSect="00505314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6E" w:rsidRDefault="0020736E" w:rsidP="009A2DB8">
      <w:r>
        <w:separator/>
      </w:r>
    </w:p>
  </w:endnote>
  <w:endnote w:type="continuationSeparator" w:id="0">
    <w:p w:rsidR="0020736E" w:rsidRDefault="0020736E" w:rsidP="009A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6E" w:rsidRDefault="0020736E" w:rsidP="009A2DB8">
      <w:r>
        <w:separator/>
      </w:r>
    </w:p>
  </w:footnote>
  <w:footnote w:type="continuationSeparator" w:id="0">
    <w:p w:rsidR="0020736E" w:rsidRDefault="0020736E" w:rsidP="009A2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C58"/>
    <w:rsid w:val="000128EC"/>
    <w:rsid w:val="000161BA"/>
    <w:rsid w:val="00017CA2"/>
    <w:rsid w:val="00031F96"/>
    <w:rsid w:val="000334A8"/>
    <w:rsid w:val="000340A3"/>
    <w:rsid w:val="0004111E"/>
    <w:rsid w:val="00052F0B"/>
    <w:rsid w:val="00060532"/>
    <w:rsid w:val="00061FCB"/>
    <w:rsid w:val="00071E3B"/>
    <w:rsid w:val="000773EE"/>
    <w:rsid w:val="00087696"/>
    <w:rsid w:val="00087B40"/>
    <w:rsid w:val="00092603"/>
    <w:rsid w:val="000A1E58"/>
    <w:rsid w:val="000A40C7"/>
    <w:rsid w:val="000B54B8"/>
    <w:rsid w:val="000C3B4C"/>
    <w:rsid w:val="000C5991"/>
    <w:rsid w:val="000C797C"/>
    <w:rsid w:val="000D6213"/>
    <w:rsid w:val="000D7B81"/>
    <w:rsid w:val="000F07F1"/>
    <w:rsid w:val="000F11D3"/>
    <w:rsid w:val="00101406"/>
    <w:rsid w:val="001224ED"/>
    <w:rsid w:val="001418CD"/>
    <w:rsid w:val="00155079"/>
    <w:rsid w:val="00160046"/>
    <w:rsid w:val="00161136"/>
    <w:rsid w:val="001620DD"/>
    <w:rsid w:val="00162B74"/>
    <w:rsid w:val="00165EF9"/>
    <w:rsid w:val="0017129B"/>
    <w:rsid w:val="00172D19"/>
    <w:rsid w:val="00185F5C"/>
    <w:rsid w:val="00191529"/>
    <w:rsid w:val="001A5B6D"/>
    <w:rsid w:val="001C4304"/>
    <w:rsid w:val="001D50CA"/>
    <w:rsid w:val="001F1495"/>
    <w:rsid w:val="00200B28"/>
    <w:rsid w:val="0020736E"/>
    <w:rsid w:val="00217E17"/>
    <w:rsid w:val="00227D2C"/>
    <w:rsid w:val="002305C8"/>
    <w:rsid w:val="002310EC"/>
    <w:rsid w:val="0023148A"/>
    <w:rsid w:val="00231CBB"/>
    <w:rsid w:val="00233AB4"/>
    <w:rsid w:val="0023622B"/>
    <w:rsid w:val="00241911"/>
    <w:rsid w:val="00241EDD"/>
    <w:rsid w:val="002421DD"/>
    <w:rsid w:val="00251A55"/>
    <w:rsid w:val="00264E06"/>
    <w:rsid w:val="0027041D"/>
    <w:rsid w:val="002745CD"/>
    <w:rsid w:val="00275ACF"/>
    <w:rsid w:val="00281692"/>
    <w:rsid w:val="0028650F"/>
    <w:rsid w:val="0028690B"/>
    <w:rsid w:val="002915A2"/>
    <w:rsid w:val="0029226A"/>
    <w:rsid w:val="0029555B"/>
    <w:rsid w:val="002973A6"/>
    <w:rsid w:val="002979B4"/>
    <w:rsid w:val="002B0AE7"/>
    <w:rsid w:val="002B5EE6"/>
    <w:rsid w:val="002C036E"/>
    <w:rsid w:val="002C1E1B"/>
    <w:rsid w:val="002C3146"/>
    <w:rsid w:val="002D0EFE"/>
    <w:rsid w:val="002D427D"/>
    <w:rsid w:val="002D6E74"/>
    <w:rsid w:val="002E72E6"/>
    <w:rsid w:val="002F42D1"/>
    <w:rsid w:val="002F6172"/>
    <w:rsid w:val="00302BE2"/>
    <w:rsid w:val="00321408"/>
    <w:rsid w:val="003367ED"/>
    <w:rsid w:val="00342A67"/>
    <w:rsid w:val="00367BFA"/>
    <w:rsid w:val="00374C38"/>
    <w:rsid w:val="00376213"/>
    <w:rsid w:val="00383930"/>
    <w:rsid w:val="003973B4"/>
    <w:rsid w:val="003A3050"/>
    <w:rsid w:val="003A74EF"/>
    <w:rsid w:val="003A76D2"/>
    <w:rsid w:val="003C5EE0"/>
    <w:rsid w:val="003D1964"/>
    <w:rsid w:val="003D48A5"/>
    <w:rsid w:val="003D579B"/>
    <w:rsid w:val="003D5942"/>
    <w:rsid w:val="003F1F97"/>
    <w:rsid w:val="00407F99"/>
    <w:rsid w:val="004237A6"/>
    <w:rsid w:val="00424F7E"/>
    <w:rsid w:val="00425100"/>
    <w:rsid w:val="00427561"/>
    <w:rsid w:val="00441D35"/>
    <w:rsid w:val="0044324A"/>
    <w:rsid w:val="00444B04"/>
    <w:rsid w:val="00445726"/>
    <w:rsid w:val="00452B06"/>
    <w:rsid w:val="00453177"/>
    <w:rsid w:val="00457D8A"/>
    <w:rsid w:val="004608BB"/>
    <w:rsid w:val="00466D95"/>
    <w:rsid w:val="00466E30"/>
    <w:rsid w:val="00467424"/>
    <w:rsid w:val="004702E6"/>
    <w:rsid w:val="004718CA"/>
    <w:rsid w:val="00482E5F"/>
    <w:rsid w:val="00491841"/>
    <w:rsid w:val="00496DBF"/>
    <w:rsid w:val="004B535F"/>
    <w:rsid w:val="004C2D54"/>
    <w:rsid w:val="004C48D7"/>
    <w:rsid w:val="004D58AF"/>
    <w:rsid w:val="004D74FB"/>
    <w:rsid w:val="004E0F33"/>
    <w:rsid w:val="004E3EB0"/>
    <w:rsid w:val="004E7C1E"/>
    <w:rsid w:val="004F046F"/>
    <w:rsid w:val="00503C1C"/>
    <w:rsid w:val="00505314"/>
    <w:rsid w:val="0050697B"/>
    <w:rsid w:val="005259D9"/>
    <w:rsid w:val="00541897"/>
    <w:rsid w:val="00550FEE"/>
    <w:rsid w:val="005517B6"/>
    <w:rsid w:val="00554ABB"/>
    <w:rsid w:val="005562BE"/>
    <w:rsid w:val="0055660B"/>
    <w:rsid w:val="005620F6"/>
    <w:rsid w:val="00562CA0"/>
    <w:rsid w:val="0056725D"/>
    <w:rsid w:val="005806B5"/>
    <w:rsid w:val="00580DCA"/>
    <w:rsid w:val="005865D8"/>
    <w:rsid w:val="00592AFD"/>
    <w:rsid w:val="005A7C28"/>
    <w:rsid w:val="005B4162"/>
    <w:rsid w:val="005C216A"/>
    <w:rsid w:val="005C566E"/>
    <w:rsid w:val="005D6256"/>
    <w:rsid w:val="005D6F3A"/>
    <w:rsid w:val="005E43F7"/>
    <w:rsid w:val="0060073E"/>
    <w:rsid w:val="006073E8"/>
    <w:rsid w:val="00612A6C"/>
    <w:rsid w:val="00622BE7"/>
    <w:rsid w:val="00630C58"/>
    <w:rsid w:val="00633393"/>
    <w:rsid w:val="0064212E"/>
    <w:rsid w:val="00646700"/>
    <w:rsid w:val="006545C4"/>
    <w:rsid w:val="006638C4"/>
    <w:rsid w:val="0066565E"/>
    <w:rsid w:val="00665CDA"/>
    <w:rsid w:val="006723B8"/>
    <w:rsid w:val="00683E6B"/>
    <w:rsid w:val="006A431A"/>
    <w:rsid w:val="006D139D"/>
    <w:rsid w:val="006D1D56"/>
    <w:rsid w:val="006E28F0"/>
    <w:rsid w:val="006F1D61"/>
    <w:rsid w:val="00704D40"/>
    <w:rsid w:val="00704ED9"/>
    <w:rsid w:val="007067DB"/>
    <w:rsid w:val="007232AF"/>
    <w:rsid w:val="007420C3"/>
    <w:rsid w:val="00750CD5"/>
    <w:rsid w:val="00757808"/>
    <w:rsid w:val="00787045"/>
    <w:rsid w:val="007915B6"/>
    <w:rsid w:val="00792C9C"/>
    <w:rsid w:val="007A279E"/>
    <w:rsid w:val="007A5018"/>
    <w:rsid w:val="007B0F6D"/>
    <w:rsid w:val="007C1705"/>
    <w:rsid w:val="007C62EF"/>
    <w:rsid w:val="007E5350"/>
    <w:rsid w:val="0080330E"/>
    <w:rsid w:val="008179FF"/>
    <w:rsid w:val="008201C1"/>
    <w:rsid w:val="00830B0F"/>
    <w:rsid w:val="00842D79"/>
    <w:rsid w:val="0084496F"/>
    <w:rsid w:val="008468A6"/>
    <w:rsid w:val="00861E99"/>
    <w:rsid w:val="00870D13"/>
    <w:rsid w:val="00870DEB"/>
    <w:rsid w:val="0087686D"/>
    <w:rsid w:val="008A19D9"/>
    <w:rsid w:val="008A5BBE"/>
    <w:rsid w:val="008B0DA3"/>
    <w:rsid w:val="008C344D"/>
    <w:rsid w:val="008C39BD"/>
    <w:rsid w:val="008C5843"/>
    <w:rsid w:val="008C5DA9"/>
    <w:rsid w:val="008C6919"/>
    <w:rsid w:val="008C7D00"/>
    <w:rsid w:val="008D3B9B"/>
    <w:rsid w:val="008D4524"/>
    <w:rsid w:val="008E0348"/>
    <w:rsid w:val="008E2B2E"/>
    <w:rsid w:val="008F3E24"/>
    <w:rsid w:val="0090506B"/>
    <w:rsid w:val="00905998"/>
    <w:rsid w:val="00906108"/>
    <w:rsid w:val="00913DA4"/>
    <w:rsid w:val="009220F9"/>
    <w:rsid w:val="00955B87"/>
    <w:rsid w:val="00972CEE"/>
    <w:rsid w:val="00981C39"/>
    <w:rsid w:val="009825ED"/>
    <w:rsid w:val="009827CE"/>
    <w:rsid w:val="009932C8"/>
    <w:rsid w:val="0099466D"/>
    <w:rsid w:val="009A2DB8"/>
    <w:rsid w:val="009A6BD6"/>
    <w:rsid w:val="009B408E"/>
    <w:rsid w:val="009C7187"/>
    <w:rsid w:val="009E02D1"/>
    <w:rsid w:val="009F4E12"/>
    <w:rsid w:val="009F72EB"/>
    <w:rsid w:val="00A15442"/>
    <w:rsid w:val="00A159B3"/>
    <w:rsid w:val="00A5156F"/>
    <w:rsid w:val="00A536EB"/>
    <w:rsid w:val="00A613FB"/>
    <w:rsid w:val="00A61DCA"/>
    <w:rsid w:val="00A6206F"/>
    <w:rsid w:val="00A64A4B"/>
    <w:rsid w:val="00A70D03"/>
    <w:rsid w:val="00A72AAC"/>
    <w:rsid w:val="00A95D24"/>
    <w:rsid w:val="00AA690A"/>
    <w:rsid w:val="00AB11D6"/>
    <w:rsid w:val="00AB1FB2"/>
    <w:rsid w:val="00AB322E"/>
    <w:rsid w:val="00AB3B70"/>
    <w:rsid w:val="00AC2167"/>
    <w:rsid w:val="00AC5335"/>
    <w:rsid w:val="00AD3C31"/>
    <w:rsid w:val="00AF5265"/>
    <w:rsid w:val="00AF6478"/>
    <w:rsid w:val="00AF7FFA"/>
    <w:rsid w:val="00B11678"/>
    <w:rsid w:val="00B135D5"/>
    <w:rsid w:val="00B17166"/>
    <w:rsid w:val="00B26D98"/>
    <w:rsid w:val="00B27220"/>
    <w:rsid w:val="00B27745"/>
    <w:rsid w:val="00B32A8A"/>
    <w:rsid w:val="00B632EC"/>
    <w:rsid w:val="00B658E6"/>
    <w:rsid w:val="00B76B80"/>
    <w:rsid w:val="00B8693C"/>
    <w:rsid w:val="00BB01BA"/>
    <w:rsid w:val="00BB01C9"/>
    <w:rsid w:val="00BC155B"/>
    <w:rsid w:val="00BC5D1B"/>
    <w:rsid w:val="00BD0F20"/>
    <w:rsid w:val="00BE1342"/>
    <w:rsid w:val="00BE2CC6"/>
    <w:rsid w:val="00C032BA"/>
    <w:rsid w:val="00C038A3"/>
    <w:rsid w:val="00C06A27"/>
    <w:rsid w:val="00C14170"/>
    <w:rsid w:val="00C14E46"/>
    <w:rsid w:val="00C22794"/>
    <w:rsid w:val="00C30F04"/>
    <w:rsid w:val="00C31D49"/>
    <w:rsid w:val="00C379C2"/>
    <w:rsid w:val="00C4274E"/>
    <w:rsid w:val="00C44CF1"/>
    <w:rsid w:val="00C6384F"/>
    <w:rsid w:val="00C64E75"/>
    <w:rsid w:val="00C651CA"/>
    <w:rsid w:val="00C70D18"/>
    <w:rsid w:val="00C8600D"/>
    <w:rsid w:val="00C94199"/>
    <w:rsid w:val="00CA4914"/>
    <w:rsid w:val="00CA6994"/>
    <w:rsid w:val="00CB1459"/>
    <w:rsid w:val="00CB338A"/>
    <w:rsid w:val="00CC2AC1"/>
    <w:rsid w:val="00CC5956"/>
    <w:rsid w:val="00CC684B"/>
    <w:rsid w:val="00CC7BB2"/>
    <w:rsid w:val="00CD4E46"/>
    <w:rsid w:val="00CD6DC4"/>
    <w:rsid w:val="00CF6E56"/>
    <w:rsid w:val="00CF708D"/>
    <w:rsid w:val="00D028D0"/>
    <w:rsid w:val="00D11CE6"/>
    <w:rsid w:val="00D126B0"/>
    <w:rsid w:val="00D13C50"/>
    <w:rsid w:val="00D14D5D"/>
    <w:rsid w:val="00D15FC6"/>
    <w:rsid w:val="00D15FF0"/>
    <w:rsid w:val="00D17700"/>
    <w:rsid w:val="00D2493E"/>
    <w:rsid w:val="00D50AC2"/>
    <w:rsid w:val="00D52F3C"/>
    <w:rsid w:val="00D557D1"/>
    <w:rsid w:val="00D615D4"/>
    <w:rsid w:val="00D61A44"/>
    <w:rsid w:val="00D66FF9"/>
    <w:rsid w:val="00D70ABF"/>
    <w:rsid w:val="00D811DD"/>
    <w:rsid w:val="00D928AC"/>
    <w:rsid w:val="00DB1321"/>
    <w:rsid w:val="00DC3C15"/>
    <w:rsid w:val="00DC3F7D"/>
    <w:rsid w:val="00DD299F"/>
    <w:rsid w:val="00DD3B89"/>
    <w:rsid w:val="00DE2D27"/>
    <w:rsid w:val="00E201E2"/>
    <w:rsid w:val="00E21D18"/>
    <w:rsid w:val="00E23F3F"/>
    <w:rsid w:val="00E4446F"/>
    <w:rsid w:val="00E45BD7"/>
    <w:rsid w:val="00E50188"/>
    <w:rsid w:val="00E61CCC"/>
    <w:rsid w:val="00E65489"/>
    <w:rsid w:val="00E65ABE"/>
    <w:rsid w:val="00E849B7"/>
    <w:rsid w:val="00E90A74"/>
    <w:rsid w:val="00E90F21"/>
    <w:rsid w:val="00E94EFE"/>
    <w:rsid w:val="00EB4168"/>
    <w:rsid w:val="00EB51F8"/>
    <w:rsid w:val="00EB7973"/>
    <w:rsid w:val="00EC024C"/>
    <w:rsid w:val="00EC0BFC"/>
    <w:rsid w:val="00EC1AFA"/>
    <w:rsid w:val="00EC4A54"/>
    <w:rsid w:val="00EC4C3B"/>
    <w:rsid w:val="00EC5D85"/>
    <w:rsid w:val="00EC5E7E"/>
    <w:rsid w:val="00EC6578"/>
    <w:rsid w:val="00EE4995"/>
    <w:rsid w:val="00EE7469"/>
    <w:rsid w:val="00EF0AB1"/>
    <w:rsid w:val="00EF1C1B"/>
    <w:rsid w:val="00EF40BB"/>
    <w:rsid w:val="00F00D73"/>
    <w:rsid w:val="00F11FAE"/>
    <w:rsid w:val="00F149B5"/>
    <w:rsid w:val="00F2569B"/>
    <w:rsid w:val="00F346B1"/>
    <w:rsid w:val="00F500ED"/>
    <w:rsid w:val="00F5299D"/>
    <w:rsid w:val="00F60BC6"/>
    <w:rsid w:val="00F75601"/>
    <w:rsid w:val="00F94DEB"/>
    <w:rsid w:val="00F95A7C"/>
    <w:rsid w:val="00F95C28"/>
    <w:rsid w:val="00FA0D02"/>
    <w:rsid w:val="00FB3759"/>
    <w:rsid w:val="00FB78AD"/>
    <w:rsid w:val="00FB7C67"/>
    <w:rsid w:val="00FC4199"/>
    <w:rsid w:val="00FC6EE1"/>
    <w:rsid w:val="00FD0292"/>
    <w:rsid w:val="00FD4550"/>
    <w:rsid w:val="00FD7693"/>
    <w:rsid w:val="00FE23CE"/>
    <w:rsid w:val="00FE6315"/>
    <w:rsid w:val="00FF4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5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6F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uiPriority w:val="99"/>
    <w:rsid w:val="00AD3C31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517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517B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99"/>
    <w:qFormat/>
    <w:rsid w:val="00503C1C"/>
    <w:rPr>
      <w:rFonts w:eastAsia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503C1C"/>
    <w:rPr>
      <w:rFonts w:eastAsia="Times New Roman" w:cs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semiHidden/>
    <w:rsid w:val="009A2D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A2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9A2D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A2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19</Pages>
  <Words>2431</Words>
  <Characters>18426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2018-01-31T06:07:00Z</cp:lastPrinted>
  <dcterms:created xsi:type="dcterms:W3CDTF">2018-01-26T06:13:00Z</dcterms:created>
  <dcterms:modified xsi:type="dcterms:W3CDTF">2018-01-31T08:16:00Z</dcterms:modified>
</cp:coreProperties>
</file>